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92A" w:rsidRPr="00B3492A" w:rsidRDefault="00B3492A" w:rsidP="00B3492A">
      <w:pPr>
        <w:keepNext/>
        <w:spacing w:after="0" w:line="240" w:lineRule="auto"/>
        <w:ind w:firstLine="720"/>
        <w:jc w:val="center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B3492A">
        <w:rPr>
          <w:rFonts w:ascii="Times New Roman" w:hAnsi="Times New Roman"/>
          <w:sz w:val="24"/>
          <w:szCs w:val="24"/>
          <w:lang w:eastAsia="ru-RU"/>
        </w:rPr>
        <w:t xml:space="preserve">Муниципальное бюджетное образовательное учреждение дополнительного </w:t>
      </w:r>
    </w:p>
    <w:p w:rsidR="00B3492A" w:rsidRPr="00B3492A" w:rsidRDefault="00B3492A" w:rsidP="00B3492A">
      <w:pPr>
        <w:keepNext/>
        <w:spacing w:after="0" w:line="240" w:lineRule="auto"/>
        <w:ind w:firstLine="720"/>
        <w:jc w:val="center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B3492A">
        <w:rPr>
          <w:rFonts w:ascii="Times New Roman" w:hAnsi="Times New Roman"/>
          <w:sz w:val="24"/>
          <w:szCs w:val="24"/>
          <w:lang w:eastAsia="ru-RU"/>
        </w:rPr>
        <w:t>образования детей  «Детская музыкальная школа №5» г. Вологды</w:t>
      </w:r>
    </w:p>
    <w:p w:rsidR="00B3492A" w:rsidRPr="00B3492A" w:rsidRDefault="00B3492A" w:rsidP="00B349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B3492A" w:rsidRPr="00B3492A" w:rsidRDefault="00B3492A" w:rsidP="00B349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40"/>
          <w:szCs w:val="40"/>
          <w:lang w:eastAsia="ru-RU"/>
        </w:rPr>
      </w:pPr>
    </w:p>
    <w:p w:rsidR="00B3492A" w:rsidRPr="00B3492A" w:rsidRDefault="00B3492A" w:rsidP="00B349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48"/>
          <w:szCs w:val="48"/>
          <w:lang w:eastAsia="ru-RU"/>
        </w:rPr>
      </w:pPr>
      <w:r w:rsidRPr="00B3492A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8" type="#_x0000_t75" alt="Описание: лого новый" style="position:absolute;left:0;text-align:left;margin-left:209.55pt;margin-top:1.4pt;width:69.45pt;height:99pt;z-index:-1;visibility:visible" wrapcoords="-232 0 -232 21436 21600 21436 21600 0 -232 0" filled="t">
            <v:imagedata r:id="rId8" o:title="лого новый" cropright="43512f" gain="79922f" blacklevel="3932f" grayscale="t" bilevel="t"/>
            <w10:wrap type="tight"/>
          </v:shape>
        </w:pict>
      </w:r>
    </w:p>
    <w:p w:rsidR="00B3492A" w:rsidRPr="00B3492A" w:rsidRDefault="00B3492A" w:rsidP="00B349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48"/>
          <w:szCs w:val="48"/>
          <w:lang w:eastAsia="ru-RU"/>
        </w:rPr>
      </w:pPr>
    </w:p>
    <w:p w:rsidR="00B3492A" w:rsidRPr="00B3492A" w:rsidRDefault="00B3492A" w:rsidP="00B349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48"/>
          <w:szCs w:val="48"/>
          <w:lang w:eastAsia="ru-RU"/>
        </w:rPr>
      </w:pPr>
    </w:p>
    <w:p w:rsidR="00B3492A" w:rsidRPr="00B3492A" w:rsidRDefault="00B3492A" w:rsidP="00B349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48"/>
          <w:szCs w:val="48"/>
          <w:lang w:eastAsia="ru-RU"/>
        </w:rPr>
      </w:pPr>
    </w:p>
    <w:p w:rsidR="00B3492A" w:rsidRPr="00B3492A" w:rsidRDefault="00B3492A" w:rsidP="00B349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48"/>
          <w:szCs w:val="48"/>
          <w:lang w:eastAsia="ru-RU"/>
        </w:rPr>
      </w:pPr>
    </w:p>
    <w:p w:rsidR="00B3492A" w:rsidRPr="00B3492A" w:rsidRDefault="00B3492A" w:rsidP="00B349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48"/>
          <w:szCs w:val="48"/>
          <w:lang w:eastAsia="ru-RU"/>
        </w:rPr>
      </w:pPr>
    </w:p>
    <w:p w:rsidR="00B3492A" w:rsidRPr="00B3492A" w:rsidRDefault="00B3492A" w:rsidP="00B349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eastAsia="ru-RU"/>
        </w:rPr>
      </w:pPr>
      <w:r w:rsidRPr="00B3492A">
        <w:rPr>
          <w:rFonts w:ascii="Times New Roman" w:hAnsi="Times New Roman"/>
          <w:b/>
          <w:sz w:val="36"/>
          <w:szCs w:val="36"/>
          <w:lang w:eastAsia="ru-RU"/>
        </w:rPr>
        <w:t xml:space="preserve">ДОПОЛНИТЕЛЬНАЯ ОБЩЕРАЗВИВАЮЩАЯ </w:t>
      </w:r>
    </w:p>
    <w:p w:rsidR="00B3492A" w:rsidRPr="00B3492A" w:rsidRDefault="00B3492A" w:rsidP="00B349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eastAsia="ru-RU"/>
        </w:rPr>
      </w:pPr>
      <w:r w:rsidRPr="00B3492A">
        <w:rPr>
          <w:rFonts w:ascii="Times New Roman" w:hAnsi="Times New Roman"/>
          <w:b/>
          <w:sz w:val="36"/>
          <w:szCs w:val="36"/>
          <w:lang w:eastAsia="ru-RU"/>
        </w:rPr>
        <w:t>ОБЩЕОБРАЗОВАТЕЛЬНАЯ ПРОГРАММА</w:t>
      </w:r>
    </w:p>
    <w:p w:rsidR="00B3492A" w:rsidRPr="00B3492A" w:rsidRDefault="00B3492A" w:rsidP="00B349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eastAsia="ru-RU"/>
        </w:rPr>
      </w:pPr>
    </w:p>
    <w:p w:rsidR="00B3492A" w:rsidRPr="00B3492A" w:rsidRDefault="00B3492A" w:rsidP="00B3492A">
      <w:pPr>
        <w:jc w:val="center"/>
        <w:rPr>
          <w:rFonts w:ascii="Times New Roman" w:eastAsia="Calibri" w:hAnsi="Times New Roman"/>
          <w:b/>
          <w:i/>
          <w:sz w:val="48"/>
          <w:szCs w:val="48"/>
        </w:rPr>
      </w:pPr>
      <w:r>
        <w:rPr>
          <w:rFonts w:ascii="Times New Roman" w:eastAsia="Calibri" w:hAnsi="Times New Roman"/>
          <w:b/>
          <w:i/>
          <w:sz w:val="48"/>
          <w:szCs w:val="48"/>
        </w:rPr>
        <w:t>Коллективное музицирование</w:t>
      </w:r>
    </w:p>
    <w:p w:rsidR="00B3492A" w:rsidRPr="00B3492A" w:rsidRDefault="00B3492A" w:rsidP="00B3492A">
      <w:pPr>
        <w:jc w:val="center"/>
        <w:rPr>
          <w:rFonts w:ascii="Times New Roman" w:eastAsia="Calibri" w:hAnsi="Times New Roman"/>
          <w:b/>
          <w:i/>
          <w:sz w:val="48"/>
          <w:szCs w:val="48"/>
        </w:rPr>
      </w:pPr>
      <w:r w:rsidRPr="00B3492A">
        <w:rPr>
          <w:rFonts w:ascii="Times New Roman" w:eastAsia="Calibri" w:hAnsi="Times New Roman"/>
          <w:b/>
          <w:i/>
          <w:sz w:val="48"/>
          <w:szCs w:val="48"/>
        </w:rPr>
        <w:t>(</w:t>
      </w:r>
      <w:r>
        <w:rPr>
          <w:rFonts w:ascii="Times New Roman" w:eastAsia="Calibri" w:hAnsi="Times New Roman"/>
          <w:b/>
          <w:i/>
          <w:sz w:val="48"/>
          <w:szCs w:val="48"/>
        </w:rPr>
        <w:t>ансамбль</w:t>
      </w:r>
      <w:r w:rsidRPr="00B3492A">
        <w:rPr>
          <w:rFonts w:ascii="Times New Roman" w:eastAsia="Calibri" w:hAnsi="Times New Roman"/>
          <w:b/>
          <w:i/>
          <w:sz w:val="48"/>
          <w:szCs w:val="48"/>
        </w:rPr>
        <w:t>)</w:t>
      </w:r>
    </w:p>
    <w:p w:rsidR="00B3492A" w:rsidRPr="00B3492A" w:rsidRDefault="00B3492A" w:rsidP="00B3492A">
      <w:pPr>
        <w:jc w:val="center"/>
        <w:rPr>
          <w:rFonts w:ascii="Times New Roman" w:eastAsia="Calibri" w:hAnsi="Times New Roman"/>
          <w:b/>
          <w:i/>
          <w:sz w:val="44"/>
          <w:szCs w:val="44"/>
        </w:rPr>
      </w:pPr>
      <w:r w:rsidRPr="00B3492A">
        <w:rPr>
          <w:rFonts w:ascii="Times New Roman" w:eastAsia="Calibri" w:hAnsi="Times New Roman"/>
          <w:b/>
          <w:i/>
          <w:sz w:val="44"/>
          <w:szCs w:val="44"/>
        </w:rPr>
        <w:t xml:space="preserve">Срок обучения </w:t>
      </w:r>
      <w:r>
        <w:rPr>
          <w:rFonts w:ascii="Times New Roman" w:eastAsia="Calibri" w:hAnsi="Times New Roman"/>
          <w:b/>
          <w:i/>
          <w:sz w:val="44"/>
          <w:szCs w:val="44"/>
        </w:rPr>
        <w:t>7</w:t>
      </w:r>
      <w:r w:rsidRPr="00B3492A">
        <w:rPr>
          <w:rFonts w:ascii="Times New Roman" w:eastAsia="Calibri" w:hAnsi="Times New Roman"/>
          <w:b/>
          <w:i/>
          <w:sz w:val="44"/>
          <w:szCs w:val="44"/>
        </w:rPr>
        <w:t>(</w:t>
      </w:r>
      <w:r>
        <w:rPr>
          <w:rFonts w:ascii="Times New Roman" w:eastAsia="Calibri" w:hAnsi="Times New Roman"/>
          <w:b/>
          <w:i/>
          <w:sz w:val="44"/>
          <w:szCs w:val="44"/>
        </w:rPr>
        <w:t>8</w:t>
      </w:r>
      <w:r w:rsidRPr="00B3492A">
        <w:rPr>
          <w:rFonts w:ascii="Times New Roman" w:eastAsia="Calibri" w:hAnsi="Times New Roman"/>
          <w:b/>
          <w:i/>
          <w:sz w:val="44"/>
          <w:szCs w:val="44"/>
        </w:rPr>
        <w:t>) лет</w:t>
      </w:r>
    </w:p>
    <w:p w:rsidR="00B3492A" w:rsidRPr="00B3492A" w:rsidRDefault="00B3492A" w:rsidP="00B3492A">
      <w:pPr>
        <w:jc w:val="center"/>
        <w:rPr>
          <w:rFonts w:ascii="Times New Roman" w:eastAsia="Calibri" w:hAnsi="Times New Roman"/>
          <w:b/>
          <w:i/>
          <w:sz w:val="44"/>
          <w:szCs w:val="44"/>
        </w:rPr>
      </w:pPr>
      <w:r w:rsidRPr="00B3492A">
        <w:rPr>
          <w:rFonts w:ascii="Times New Roman" w:eastAsia="Calibri" w:hAnsi="Times New Roman"/>
          <w:b/>
          <w:i/>
          <w:sz w:val="44"/>
          <w:szCs w:val="44"/>
        </w:rPr>
        <w:t xml:space="preserve">Возраст поступающих </w:t>
      </w:r>
      <w:r>
        <w:rPr>
          <w:rFonts w:ascii="Times New Roman" w:eastAsia="Calibri" w:hAnsi="Times New Roman"/>
          <w:b/>
          <w:i/>
          <w:sz w:val="44"/>
          <w:szCs w:val="44"/>
        </w:rPr>
        <w:t>7</w:t>
      </w:r>
      <w:r w:rsidRPr="00B3492A">
        <w:rPr>
          <w:rFonts w:ascii="Times New Roman" w:eastAsia="Calibri" w:hAnsi="Times New Roman"/>
          <w:b/>
          <w:i/>
          <w:sz w:val="44"/>
          <w:szCs w:val="44"/>
        </w:rPr>
        <w:t>-</w:t>
      </w:r>
      <w:r>
        <w:rPr>
          <w:rFonts w:ascii="Times New Roman" w:eastAsia="Calibri" w:hAnsi="Times New Roman"/>
          <w:b/>
          <w:i/>
          <w:sz w:val="44"/>
          <w:szCs w:val="44"/>
        </w:rPr>
        <w:t>9</w:t>
      </w:r>
      <w:bookmarkStart w:id="0" w:name="_GoBack"/>
      <w:bookmarkEnd w:id="0"/>
      <w:r w:rsidRPr="00B3492A">
        <w:rPr>
          <w:rFonts w:ascii="Times New Roman" w:eastAsia="Calibri" w:hAnsi="Times New Roman"/>
          <w:b/>
          <w:i/>
          <w:sz w:val="44"/>
          <w:szCs w:val="44"/>
        </w:rPr>
        <w:t>лет</w:t>
      </w:r>
    </w:p>
    <w:p w:rsidR="00B3492A" w:rsidRDefault="00B3492A" w:rsidP="00B3492A">
      <w:pPr>
        <w:jc w:val="center"/>
        <w:rPr>
          <w:rFonts w:ascii="Times New Roman" w:eastAsia="Calibri" w:hAnsi="Times New Roman"/>
          <w:b/>
          <w:sz w:val="32"/>
          <w:szCs w:val="32"/>
        </w:rPr>
      </w:pPr>
    </w:p>
    <w:p w:rsidR="00B3492A" w:rsidRDefault="00B3492A" w:rsidP="00B3492A">
      <w:pPr>
        <w:jc w:val="center"/>
        <w:rPr>
          <w:rFonts w:ascii="Times New Roman" w:eastAsia="Calibri" w:hAnsi="Times New Roman"/>
          <w:b/>
          <w:sz w:val="32"/>
          <w:szCs w:val="32"/>
        </w:rPr>
      </w:pPr>
    </w:p>
    <w:p w:rsidR="00B3492A" w:rsidRDefault="00B3492A" w:rsidP="00B3492A">
      <w:pPr>
        <w:jc w:val="center"/>
        <w:rPr>
          <w:rFonts w:ascii="Times New Roman" w:eastAsia="Calibri" w:hAnsi="Times New Roman"/>
          <w:b/>
          <w:sz w:val="32"/>
          <w:szCs w:val="32"/>
        </w:rPr>
      </w:pPr>
    </w:p>
    <w:p w:rsidR="00B3492A" w:rsidRDefault="00B3492A" w:rsidP="00B3492A">
      <w:pPr>
        <w:jc w:val="center"/>
        <w:rPr>
          <w:rFonts w:ascii="Times New Roman" w:eastAsia="Calibri" w:hAnsi="Times New Roman"/>
          <w:b/>
          <w:sz w:val="32"/>
          <w:szCs w:val="32"/>
        </w:rPr>
      </w:pPr>
    </w:p>
    <w:p w:rsidR="00B3492A" w:rsidRPr="00B3492A" w:rsidRDefault="00B3492A" w:rsidP="00B3492A">
      <w:pPr>
        <w:jc w:val="center"/>
        <w:rPr>
          <w:rFonts w:ascii="Times New Roman" w:eastAsia="Calibri" w:hAnsi="Times New Roman"/>
          <w:b/>
          <w:sz w:val="32"/>
          <w:szCs w:val="32"/>
        </w:rPr>
      </w:pPr>
    </w:p>
    <w:p w:rsidR="00B3492A" w:rsidRPr="00B3492A" w:rsidRDefault="00B3492A" w:rsidP="00B3492A">
      <w:pPr>
        <w:jc w:val="center"/>
        <w:rPr>
          <w:rFonts w:ascii="Times New Roman" w:eastAsia="Calibri" w:hAnsi="Times New Roman"/>
          <w:b/>
          <w:sz w:val="32"/>
          <w:szCs w:val="32"/>
        </w:rPr>
      </w:pPr>
      <w:r w:rsidRPr="00B3492A">
        <w:rPr>
          <w:rFonts w:ascii="Times New Roman" w:eastAsia="Calibri" w:hAnsi="Times New Roman"/>
          <w:b/>
          <w:sz w:val="32"/>
          <w:szCs w:val="32"/>
        </w:rPr>
        <w:t>Вологда</w:t>
      </w:r>
    </w:p>
    <w:p w:rsidR="00B3492A" w:rsidRPr="00B3492A" w:rsidRDefault="00B3492A" w:rsidP="00B3492A">
      <w:pPr>
        <w:jc w:val="center"/>
        <w:rPr>
          <w:rFonts w:ascii="Times New Roman" w:eastAsia="Calibri" w:hAnsi="Times New Roman"/>
          <w:b/>
          <w:sz w:val="32"/>
          <w:szCs w:val="32"/>
        </w:rPr>
      </w:pPr>
      <w:r w:rsidRPr="00B3492A">
        <w:rPr>
          <w:rFonts w:ascii="Times New Roman" w:eastAsia="Calibri" w:hAnsi="Times New Roman"/>
          <w:b/>
          <w:sz w:val="32"/>
          <w:szCs w:val="32"/>
        </w:rPr>
        <w:t>2015</w:t>
      </w:r>
    </w:p>
    <w:p w:rsidR="00B3492A" w:rsidRPr="00B3492A" w:rsidRDefault="00B3492A" w:rsidP="00B3492A">
      <w:pPr>
        <w:spacing w:line="360" w:lineRule="auto"/>
        <w:jc w:val="center"/>
        <w:rPr>
          <w:rFonts w:ascii="Times New Roman" w:eastAsia="Calibri" w:hAnsi="Times New Roman"/>
          <w:b/>
          <w:sz w:val="32"/>
          <w:szCs w:val="32"/>
        </w:rPr>
      </w:pPr>
      <w:r w:rsidRPr="00B3492A">
        <w:rPr>
          <w:rFonts w:ascii="Times New Roman" w:eastAsia="Calibri" w:hAnsi="Times New Roman"/>
          <w:b/>
          <w:sz w:val="32"/>
          <w:szCs w:val="32"/>
        </w:rPr>
        <w:t xml:space="preserve">                          </w:t>
      </w:r>
    </w:p>
    <w:p w:rsidR="00B3492A" w:rsidRPr="00B3492A" w:rsidRDefault="00B3492A" w:rsidP="00B3492A">
      <w:pPr>
        <w:spacing w:line="360" w:lineRule="auto"/>
        <w:rPr>
          <w:rFonts w:ascii="Times New Roman" w:eastAsia="Calibri" w:hAnsi="Times New Roman"/>
          <w:b/>
          <w:sz w:val="32"/>
          <w:szCs w:val="32"/>
        </w:rPr>
      </w:pPr>
      <w:r>
        <w:rPr>
          <w:rFonts w:ascii="Times New Roman" w:eastAsia="Calibri" w:hAnsi="Times New Roman"/>
        </w:rPr>
        <w:lastRenderedPageBreak/>
        <w:t xml:space="preserve">                   </w:t>
      </w:r>
      <w:r w:rsidRPr="00B3492A">
        <w:rPr>
          <w:rFonts w:ascii="Times New Roman" w:eastAsia="Calibri" w:hAnsi="Times New Roman"/>
        </w:rPr>
        <w:t xml:space="preserve">    </w:t>
      </w:r>
    </w:p>
    <w:p w:rsidR="00B3492A" w:rsidRPr="00B3492A" w:rsidRDefault="00B3492A" w:rsidP="00B3492A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tLeast"/>
        <w:ind w:left="14"/>
        <w:jc w:val="both"/>
        <w:textAlignment w:val="baseline"/>
        <w:rPr>
          <w:rFonts w:ascii="Times New Roman" w:hAnsi="Times New Roman"/>
          <w:bCs/>
          <w:i/>
          <w:color w:val="000000"/>
          <w:spacing w:val="-10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75"/>
        <w:gridCol w:w="4796"/>
      </w:tblGrid>
      <w:tr w:rsidR="00B3492A" w:rsidRPr="00B3492A" w:rsidTr="00A13099">
        <w:tc>
          <w:tcPr>
            <w:tcW w:w="4828" w:type="dxa"/>
            <w:shd w:val="clear" w:color="auto" w:fill="auto"/>
          </w:tcPr>
          <w:p w:rsidR="00B3492A" w:rsidRPr="00B3492A" w:rsidRDefault="00B3492A" w:rsidP="00B34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492A">
              <w:rPr>
                <w:rFonts w:ascii="Times New Roman" w:hAnsi="Times New Roman"/>
                <w:sz w:val="24"/>
                <w:szCs w:val="24"/>
                <w:lang w:eastAsia="ru-RU"/>
              </w:rPr>
              <w:t>Согласовано на заседании МО</w:t>
            </w:r>
          </w:p>
          <w:p w:rsidR="00B3492A" w:rsidRPr="00B3492A" w:rsidRDefault="00B3492A" w:rsidP="00B349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492A">
              <w:rPr>
                <w:rFonts w:ascii="Times New Roman" w:hAnsi="Times New Roman"/>
                <w:sz w:val="24"/>
                <w:szCs w:val="24"/>
                <w:lang w:eastAsia="ru-RU"/>
              </w:rPr>
              <w:t>Протокол  № 1                                                                                                         от  «26» августа 2015 г.</w:t>
            </w:r>
          </w:p>
          <w:p w:rsidR="00B3492A" w:rsidRPr="00B3492A" w:rsidRDefault="00B3492A" w:rsidP="00B349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3492A" w:rsidRPr="00B3492A" w:rsidRDefault="00B3492A" w:rsidP="00B34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29" w:type="dxa"/>
            <w:shd w:val="clear" w:color="auto" w:fill="auto"/>
          </w:tcPr>
          <w:p w:rsidR="00B3492A" w:rsidRPr="00B3492A" w:rsidRDefault="00B3492A" w:rsidP="00B3492A">
            <w:pPr>
              <w:spacing w:after="0" w:line="240" w:lineRule="auto"/>
              <w:ind w:left="612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492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Утверждаю:                                                                                           И.о. директора </w:t>
            </w:r>
          </w:p>
          <w:p w:rsidR="00B3492A" w:rsidRPr="00B3492A" w:rsidRDefault="00B3492A" w:rsidP="00B3492A">
            <w:pPr>
              <w:spacing w:after="0" w:line="240" w:lineRule="auto"/>
              <w:ind w:left="612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492A">
              <w:rPr>
                <w:rFonts w:ascii="Times New Roman" w:hAnsi="Times New Roman"/>
                <w:sz w:val="24"/>
                <w:szCs w:val="24"/>
                <w:lang w:eastAsia="ru-RU"/>
              </w:rPr>
              <w:t>МБОУ ДОД «ДМШ №5»</w:t>
            </w:r>
          </w:p>
          <w:p w:rsidR="00B3492A" w:rsidRPr="00B3492A" w:rsidRDefault="00B3492A" w:rsidP="00B3492A">
            <w:pPr>
              <w:spacing w:after="0" w:line="240" w:lineRule="auto"/>
              <w:ind w:left="612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492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г. Вологды                                          </w:t>
            </w:r>
          </w:p>
          <w:p w:rsidR="00B3492A" w:rsidRPr="00B3492A" w:rsidRDefault="00B3492A" w:rsidP="00B3492A">
            <w:pPr>
              <w:spacing w:after="0" w:line="240" w:lineRule="auto"/>
              <w:ind w:left="612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492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27" type="#_x0000_t75" style="position:absolute;left:0;text-align:left;margin-left:92.4pt;margin-top:0;width:138.25pt;height:122.9pt;z-index:-2">
                  <v:imagedata r:id="rId9" o:title=""/>
                </v:shape>
              </w:pict>
            </w:r>
            <w:r w:rsidRPr="00B3492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____________Н.Н. Воробьева  </w:t>
            </w:r>
          </w:p>
          <w:p w:rsidR="00B3492A" w:rsidRPr="00B3492A" w:rsidRDefault="00B3492A" w:rsidP="00B3492A">
            <w:pPr>
              <w:spacing w:after="0" w:line="240" w:lineRule="auto"/>
              <w:ind w:left="612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492A">
              <w:rPr>
                <w:rFonts w:ascii="Times New Roman" w:hAnsi="Times New Roman"/>
                <w:sz w:val="24"/>
                <w:szCs w:val="24"/>
                <w:lang w:eastAsia="ru-RU"/>
              </w:rPr>
              <w:t>Приказ №  97 (01-10)                                                                                          от  «26» августа 2015</w:t>
            </w:r>
          </w:p>
          <w:p w:rsidR="00B3492A" w:rsidRPr="00B3492A" w:rsidRDefault="00B3492A" w:rsidP="00B3492A">
            <w:pPr>
              <w:spacing w:after="0" w:line="240" w:lineRule="auto"/>
              <w:ind w:left="612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492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Принято на заседании Педсовета                                                                                          </w:t>
            </w:r>
          </w:p>
          <w:p w:rsidR="00B3492A" w:rsidRPr="00B3492A" w:rsidRDefault="00B3492A" w:rsidP="00B3492A">
            <w:pPr>
              <w:spacing w:after="0" w:line="240" w:lineRule="auto"/>
              <w:ind w:left="612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492A">
              <w:rPr>
                <w:rFonts w:ascii="Times New Roman" w:hAnsi="Times New Roman"/>
                <w:sz w:val="24"/>
                <w:szCs w:val="24"/>
                <w:lang w:eastAsia="ru-RU"/>
              </w:rPr>
              <w:t>Протокол № 1                                                                                                           от  «26» августа 2015</w:t>
            </w:r>
          </w:p>
          <w:p w:rsidR="00B3492A" w:rsidRPr="00B3492A" w:rsidRDefault="00B3492A" w:rsidP="00B34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3492A" w:rsidRPr="00B3492A" w:rsidRDefault="00B3492A" w:rsidP="00B3492A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tLeast"/>
        <w:ind w:left="14"/>
        <w:jc w:val="both"/>
        <w:textAlignment w:val="baseline"/>
        <w:rPr>
          <w:rFonts w:ascii="Times New Roman" w:hAnsi="Times New Roman"/>
          <w:b/>
          <w:bCs/>
          <w:color w:val="000000"/>
          <w:spacing w:val="-10"/>
          <w:sz w:val="28"/>
          <w:szCs w:val="28"/>
          <w:lang w:eastAsia="ru-RU"/>
        </w:rPr>
      </w:pPr>
    </w:p>
    <w:p w:rsidR="00B3492A" w:rsidRPr="00B3492A" w:rsidRDefault="00B3492A" w:rsidP="00B3492A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tLeast"/>
        <w:ind w:left="14"/>
        <w:jc w:val="both"/>
        <w:textAlignment w:val="baseline"/>
        <w:rPr>
          <w:rFonts w:ascii="Times New Roman" w:hAnsi="Times New Roman"/>
          <w:b/>
          <w:bCs/>
          <w:color w:val="000000"/>
          <w:spacing w:val="-10"/>
          <w:sz w:val="28"/>
          <w:szCs w:val="28"/>
          <w:lang w:eastAsia="ru-RU"/>
        </w:rPr>
      </w:pPr>
    </w:p>
    <w:p w:rsidR="00B3492A" w:rsidRPr="00B3492A" w:rsidRDefault="00B3492A" w:rsidP="00B3492A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tLeast"/>
        <w:ind w:left="14"/>
        <w:jc w:val="both"/>
        <w:textAlignment w:val="baseline"/>
        <w:rPr>
          <w:rFonts w:ascii="Times New Roman" w:hAnsi="Times New Roman"/>
          <w:b/>
          <w:bCs/>
          <w:color w:val="000000"/>
          <w:spacing w:val="-10"/>
          <w:sz w:val="28"/>
          <w:szCs w:val="28"/>
          <w:lang w:eastAsia="ru-RU"/>
        </w:rPr>
      </w:pPr>
    </w:p>
    <w:p w:rsidR="00B3492A" w:rsidRPr="00B3492A" w:rsidRDefault="00B3492A" w:rsidP="00B3492A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tLeast"/>
        <w:ind w:left="14"/>
        <w:jc w:val="both"/>
        <w:textAlignment w:val="baseline"/>
        <w:rPr>
          <w:rFonts w:ascii="Times New Roman" w:hAnsi="Times New Roman"/>
          <w:b/>
          <w:bCs/>
          <w:color w:val="000000"/>
          <w:spacing w:val="-10"/>
          <w:sz w:val="28"/>
          <w:szCs w:val="28"/>
          <w:lang w:eastAsia="ru-RU"/>
        </w:rPr>
      </w:pPr>
    </w:p>
    <w:p w:rsidR="00B3492A" w:rsidRPr="00B3492A" w:rsidRDefault="00B3492A" w:rsidP="00B3492A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tLeast"/>
        <w:ind w:left="14"/>
        <w:jc w:val="both"/>
        <w:textAlignment w:val="baseline"/>
        <w:rPr>
          <w:rFonts w:ascii="Times New Roman" w:hAnsi="Times New Roman"/>
          <w:b/>
          <w:bCs/>
          <w:color w:val="000000"/>
          <w:spacing w:val="-10"/>
          <w:sz w:val="28"/>
          <w:szCs w:val="28"/>
          <w:lang w:eastAsia="ru-RU"/>
        </w:rPr>
      </w:pPr>
    </w:p>
    <w:p w:rsidR="00B3492A" w:rsidRPr="00B3492A" w:rsidRDefault="00B3492A" w:rsidP="00B3492A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tLeast"/>
        <w:ind w:left="14"/>
        <w:jc w:val="both"/>
        <w:textAlignment w:val="baseline"/>
        <w:rPr>
          <w:rFonts w:ascii="Times New Roman" w:hAnsi="Times New Roman"/>
          <w:b/>
          <w:bCs/>
          <w:color w:val="000000"/>
          <w:spacing w:val="-10"/>
          <w:sz w:val="28"/>
          <w:szCs w:val="28"/>
          <w:lang w:eastAsia="ru-RU"/>
        </w:rPr>
      </w:pPr>
    </w:p>
    <w:p w:rsidR="00B3492A" w:rsidRPr="00B3492A" w:rsidRDefault="00B3492A" w:rsidP="00B3492A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tLeast"/>
        <w:ind w:left="14"/>
        <w:jc w:val="both"/>
        <w:textAlignment w:val="baseline"/>
        <w:rPr>
          <w:rFonts w:ascii="Times New Roman" w:hAnsi="Times New Roman"/>
          <w:b/>
          <w:bCs/>
          <w:color w:val="000000"/>
          <w:spacing w:val="-10"/>
          <w:sz w:val="28"/>
          <w:szCs w:val="28"/>
          <w:lang w:eastAsia="ru-RU"/>
        </w:rPr>
      </w:pPr>
    </w:p>
    <w:p w:rsidR="00B3492A" w:rsidRPr="00B3492A" w:rsidRDefault="00B3492A" w:rsidP="00B3492A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tLeast"/>
        <w:ind w:left="14"/>
        <w:jc w:val="both"/>
        <w:textAlignment w:val="baseline"/>
        <w:rPr>
          <w:rFonts w:ascii="Times New Roman" w:hAnsi="Times New Roman"/>
          <w:b/>
          <w:bCs/>
          <w:color w:val="000000"/>
          <w:spacing w:val="-10"/>
          <w:sz w:val="28"/>
          <w:szCs w:val="28"/>
          <w:lang w:eastAsia="ru-RU"/>
        </w:rPr>
      </w:pPr>
      <w:r w:rsidRPr="00B3492A">
        <w:rPr>
          <w:rFonts w:ascii="Times New Roman" w:hAnsi="Times New Roman"/>
          <w:b/>
          <w:bCs/>
          <w:color w:val="000000"/>
          <w:spacing w:val="-10"/>
          <w:sz w:val="28"/>
          <w:szCs w:val="28"/>
          <w:lang w:eastAsia="ru-RU"/>
        </w:rPr>
        <w:t>Составитель: преподаватель  по классу вокала  Гребенюк М.А.</w:t>
      </w:r>
    </w:p>
    <w:p w:rsidR="00B3492A" w:rsidRPr="00B3492A" w:rsidRDefault="00B3492A" w:rsidP="00B3492A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tLeast"/>
        <w:ind w:left="14"/>
        <w:jc w:val="both"/>
        <w:textAlignment w:val="baseline"/>
        <w:rPr>
          <w:rFonts w:ascii="Times New Roman" w:hAnsi="Times New Roman"/>
          <w:b/>
          <w:bCs/>
          <w:color w:val="000000"/>
          <w:spacing w:val="-10"/>
          <w:sz w:val="28"/>
          <w:szCs w:val="28"/>
          <w:lang w:eastAsia="ru-RU"/>
        </w:rPr>
      </w:pPr>
    </w:p>
    <w:p w:rsidR="00E71EF0" w:rsidRDefault="00E71EF0" w:rsidP="004C5DC0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EF0" w:rsidRDefault="00E71EF0" w:rsidP="004C5DC0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EF0" w:rsidRDefault="00E71EF0" w:rsidP="004C5DC0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EF0" w:rsidRDefault="00E71EF0" w:rsidP="004C5DC0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EF0" w:rsidRDefault="00E71EF0" w:rsidP="004C5DC0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EF0" w:rsidRDefault="00E71EF0" w:rsidP="004C5DC0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EF0" w:rsidRDefault="00E71EF0" w:rsidP="00475ED4">
      <w:pPr>
        <w:jc w:val="right"/>
        <w:rPr>
          <w:rFonts w:ascii="Times New Roman" w:hAnsi="Times New Roman"/>
          <w:b/>
          <w:sz w:val="24"/>
          <w:szCs w:val="24"/>
        </w:rPr>
      </w:pPr>
    </w:p>
    <w:p w:rsidR="00E71EF0" w:rsidRDefault="00E71EF0" w:rsidP="004C5DC0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EF0" w:rsidRDefault="00E71EF0" w:rsidP="004C5DC0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EF0" w:rsidRDefault="00E71EF0" w:rsidP="004C5DC0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EF0" w:rsidRDefault="00E71EF0" w:rsidP="004C5DC0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EF0" w:rsidRDefault="00E71EF0" w:rsidP="004C5DC0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EF0" w:rsidRDefault="00E71EF0" w:rsidP="004C5DC0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EF0" w:rsidRDefault="00E71EF0" w:rsidP="004C5DC0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EF0" w:rsidRDefault="00E71EF0" w:rsidP="004C5DC0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EF0" w:rsidRDefault="00E71EF0" w:rsidP="004C5DC0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EF0" w:rsidRDefault="00E71EF0" w:rsidP="004C5DC0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EF0" w:rsidRDefault="00E71EF0" w:rsidP="004C5DC0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EF0" w:rsidRDefault="00E71EF0" w:rsidP="004C5DC0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EF0" w:rsidRDefault="00E71EF0" w:rsidP="004C5DC0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EF0" w:rsidRDefault="00E71EF0" w:rsidP="004C5DC0">
      <w:pPr>
        <w:jc w:val="center"/>
        <w:rPr>
          <w:rFonts w:ascii="Times New Roman" w:hAnsi="Times New Roman"/>
          <w:b/>
          <w:sz w:val="24"/>
          <w:szCs w:val="24"/>
        </w:rPr>
      </w:pPr>
    </w:p>
    <w:p w:rsidR="00E71EF0" w:rsidRDefault="00E71EF0" w:rsidP="00475ED4">
      <w:pPr>
        <w:rPr>
          <w:rFonts w:ascii="Times New Roman" w:hAnsi="Times New Roman"/>
          <w:b/>
          <w:sz w:val="24"/>
          <w:szCs w:val="24"/>
        </w:rPr>
      </w:pPr>
    </w:p>
    <w:p w:rsidR="00E71EF0" w:rsidRPr="0012177C" w:rsidRDefault="00E71EF0" w:rsidP="004C5DC0">
      <w:pPr>
        <w:jc w:val="center"/>
        <w:rPr>
          <w:rFonts w:ascii="Times New Roman" w:hAnsi="Times New Roman"/>
          <w:b/>
          <w:sz w:val="24"/>
          <w:szCs w:val="24"/>
        </w:rPr>
      </w:pPr>
      <w:r w:rsidRPr="0012177C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E71EF0" w:rsidRDefault="00E71EF0" w:rsidP="004C5DC0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Сегодня остро стоит проблема сохранения и бережного отношения к традициям русского народа. Традиционная культура – духовная основа самосохранения народа. Потому данная программа актуальна, так как она подходит для образования детей с различным уровнем подготовки. </w:t>
      </w:r>
    </w:p>
    <w:p w:rsidR="00E71EF0" w:rsidRPr="00A1443C" w:rsidRDefault="00E71EF0" w:rsidP="00A1443C">
      <w:pPr>
        <w:jc w:val="both"/>
        <w:rPr>
          <w:rFonts w:ascii="Times New Roman" w:hAnsi="Times New Roman"/>
          <w:sz w:val="24"/>
          <w:szCs w:val="24"/>
        </w:rPr>
      </w:pPr>
      <w:r w:rsidRPr="00A1443C">
        <w:rPr>
          <w:rFonts w:ascii="Times New Roman" w:hAnsi="Times New Roman"/>
          <w:b/>
          <w:sz w:val="24"/>
          <w:szCs w:val="24"/>
        </w:rPr>
        <w:t>Пение</w:t>
      </w:r>
      <w:r w:rsidRPr="00A1443C">
        <w:rPr>
          <w:rFonts w:ascii="Times New Roman" w:hAnsi="Times New Roman"/>
          <w:sz w:val="24"/>
          <w:szCs w:val="24"/>
        </w:rPr>
        <w:t xml:space="preserve"> – одна из самых активных и доступных форм коллективного музицирования, оно вызывает живой интерес у детей и доставляет им эстетическое удовольствие. Являясь эффективным средством развития музыкальных способностей ребенка, пение в хоре несет в себе и колоссальный воспитательный потенциал. Желание приобщить к хоровому пению большее количество детей привело к тому, что две школы – музыкальная и общеобразовательная, объединив усилия, провели эксперимент, создав классы музыкального развития.   </w:t>
      </w:r>
    </w:p>
    <w:p w:rsidR="00E71EF0" w:rsidRDefault="00E71EF0" w:rsidP="004C5DC0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Народное пение  - это вид музыкального искусства, в котором объединяется множество наук и видов народного творчества: фольклористика, этнография, музыкально-поэтическое творчество, этнохореография, сценическое мастерство. </w:t>
      </w:r>
    </w:p>
    <w:p w:rsidR="00E71EF0" w:rsidRDefault="00E71EF0" w:rsidP="004C5DC0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программные занятия обучающихся народному песенному наследию входят познание содержания традиций, основ и особенностей хоровой музыки, путём собственной активности творческой деятельности каждого обучающегося, повышения уровня художественного воспитания, способствующего выработке целостных взглядов на русскую культуру, искусство, историю. </w:t>
      </w:r>
    </w:p>
    <w:p w:rsidR="00E71EF0" w:rsidRDefault="00E71EF0" w:rsidP="004C5DC0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Представленная программа рассчитана на любой социальный статус детей, имеющих различные интеллектуальные, художественные и творческие способности. </w:t>
      </w:r>
    </w:p>
    <w:p w:rsidR="00E71EF0" w:rsidRDefault="00E71EF0" w:rsidP="004C5DC0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2FF9">
        <w:rPr>
          <w:rFonts w:ascii="Times New Roman" w:hAnsi="Times New Roman"/>
          <w:sz w:val="24"/>
          <w:szCs w:val="24"/>
        </w:rPr>
        <w:lastRenderedPageBreak/>
        <w:t>Обучающиеся смогут не только стать исполнителями народной песни, но и продемонстрировать актерские навыки в качестве народного сказителя, или актера,</w:t>
      </w:r>
      <w:r>
        <w:rPr>
          <w:rFonts w:ascii="Times New Roman" w:hAnsi="Times New Roman"/>
          <w:sz w:val="24"/>
          <w:szCs w:val="24"/>
        </w:rPr>
        <w:t xml:space="preserve"> участвуя в небольших фольклорных постановках. Включение этно</w:t>
      </w:r>
      <w:r w:rsidRPr="00062FF9">
        <w:rPr>
          <w:rFonts w:ascii="Times New Roman" w:hAnsi="Times New Roman"/>
          <w:sz w:val="24"/>
          <w:szCs w:val="24"/>
        </w:rPr>
        <w:t xml:space="preserve">хореографии </w:t>
      </w:r>
      <w:r>
        <w:rPr>
          <w:rFonts w:ascii="Times New Roman" w:hAnsi="Times New Roman"/>
          <w:sz w:val="24"/>
          <w:szCs w:val="24"/>
        </w:rPr>
        <w:t>в учебный процесс, позволит учащимся научи</w:t>
      </w:r>
      <w:r w:rsidRPr="00062FF9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ь</w:t>
      </w:r>
      <w:r w:rsidRPr="00062FF9">
        <w:rPr>
          <w:rFonts w:ascii="Times New Roman" w:hAnsi="Times New Roman"/>
          <w:sz w:val="24"/>
          <w:szCs w:val="24"/>
        </w:rPr>
        <w:t xml:space="preserve">ся </w:t>
      </w:r>
      <w:r>
        <w:rPr>
          <w:rFonts w:ascii="Times New Roman" w:hAnsi="Times New Roman"/>
          <w:sz w:val="24"/>
          <w:szCs w:val="24"/>
        </w:rPr>
        <w:t xml:space="preserve">сценически ярко держаться на сцене. </w:t>
      </w:r>
    </w:p>
    <w:p w:rsidR="00E71EF0" w:rsidRPr="00062FF9" w:rsidRDefault="00E71EF0" w:rsidP="004C5DC0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5C31">
        <w:rPr>
          <w:rFonts w:ascii="Times New Roman" w:hAnsi="Times New Roman"/>
          <w:b/>
          <w:sz w:val="24"/>
          <w:szCs w:val="24"/>
        </w:rPr>
        <w:t>Цель программы:</w:t>
      </w:r>
      <w:r w:rsidRPr="00062FF9">
        <w:rPr>
          <w:rFonts w:ascii="Times New Roman" w:hAnsi="Times New Roman"/>
          <w:sz w:val="24"/>
          <w:szCs w:val="24"/>
        </w:rPr>
        <w:t xml:space="preserve"> развитие творческой личности, способной к самореализации в разных нап</w:t>
      </w:r>
      <w:r>
        <w:rPr>
          <w:rFonts w:ascii="Times New Roman" w:hAnsi="Times New Roman"/>
          <w:sz w:val="24"/>
          <w:szCs w:val="24"/>
        </w:rPr>
        <w:t>равлениях музыкального творчества</w:t>
      </w:r>
      <w:r w:rsidRPr="00062FF9">
        <w:rPr>
          <w:rFonts w:ascii="Times New Roman" w:hAnsi="Times New Roman"/>
          <w:sz w:val="24"/>
          <w:szCs w:val="24"/>
        </w:rPr>
        <w:t>, формирование ценностных ориентиров в соответствии с нравственными принципами «народной педагогики».</w:t>
      </w:r>
    </w:p>
    <w:p w:rsidR="00E71EF0" w:rsidRPr="00CC5C31" w:rsidRDefault="00E71EF0" w:rsidP="00CC5C31">
      <w:pPr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C5C31">
        <w:rPr>
          <w:rFonts w:ascii="Times New Roman" w:hAnsi="Times New Roman"/>
          <w:b/>
          <w:sz w:val="24"/>
          <w:szCs w:val="24"/>
        </w:rPr>
        <w:t>Задачи программы:</w:t>
      </w:r>
    </w:p>
    <w:p w:rsidR="00E71EF0" w:rsidRPr="00CC5C31" w:rsidRDefault="00E71EF0" w:rsidP="00CC5C31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CC5C31">
        <w:rPr>
          <w:rFonts w:ascii="Times New Roman" w:hAnsi="Times New Roman"/>
          <w:sz w:val="24"/>
          <w:szCs w:val="24"/>
          <w:u w:val="single"/>
        </w:rPr>
        <w:t>Обучающие:</w:t>
      </w:r>
    </w:p>
    <w:p w:rsidR="00E71EF0" w:rsidRPr="00062FF9" w:rsidRDefault="00E71EF0" w:rsidP="00CC5C31">
      <w:pPr>
        <w:jc w:val="both"/>
        <w:rPr>
          <w:rFonts w:ascii="Times New Roman" w:hAnsi="Times New Roman"/>
          <w:sz w:val="24"/>
          <w:szCs w:val="24"/>
        </w:rPr>
      </w:pPr>
      <w:r w:rsidRPr="00062FF9">
        <w:rPr>
          <w:rFonts w:ascii="Times New Roman" w:hAnsi="Times New Roman"/>
          <w:sz w:val="24"/>
          <w:szCs w:val="24"/>
        </w:rPr>
        <w:t>- дать необходимые знания в области традиционной народной культуры,  народного пения, хореографии, сценической речи, актерского мастерства;</w:t>
      </w:r>
    </w:p>
    <w:p w:rsidR="00E71EF0" w:rsidRPr="00062FF9" w:rsidRDefault="00E71EF0" w:rsidP="00CC5C3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62FF9">
        <w:rPr>
          <w:rFonts w:ascii="Times New Roman" w:hAnsi="Times New Roman"/>
          <w:sz w:val="24"/>
          <w:szCs w:val="24"/>
        </w:rPr>
        <w:t>- сформировать практические умения и навыки ансамблевого исполнения песен; сценической речи, основ игровой,  парно- бытовой и н</w:t>
      </w:r>
      <w:r>
        <w:rPr>
          <w:rFonts w:ascii="Times New Roman" w:hAnsi="Times New Roman"/>
          <w:sz w:val="24"/>
          <w:szCs w:val="24"/>
        </w:rPr>
        <w:t>ародно-сценической хореографии.</w:t>
      </w:r>
    </w:p>
    <w:p w:rsidR="00E71EF0" w:rsidRPr="00CC5C31" w:rsidRDefault="00E71EF0" w:rsidP="00CC5C31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CC5C31">
        <w:rPr>
          <w:rFonts w:ascii="Times New Roman" w:hAnsi="Times New Roman"/>
          <w:sz w:val="24"/>
          <w:szCs w:val="24"/>
          <w:u w:val="single"/>
        </w:rPr>
        <w:t>Развивающие:</w:t>
      </w:r>
    </w:p>
    <w:p w:rsidR="00E71EF0" w:rsidRPr="00062FF9" w:rsidRDefault="00E71EF0" w:rsidP="00CC5C31">
      <w:pPr>
        <w:jc w:val="both"/>
        <w:rPr>
          <w:rFonts w:ascii="Times New Roman" w:hAnsi="Times New Roman"/>
          <w:sz w:val="24"/>
          <w:szCs w:val="24"/>
        </w:rPr>
      </w:pPr>
      <w:r w:rsidRPr="00062FF9">
        <w:rPr>
          <w:rFonts w:ascii="Times New Roman" w:hAnsi="Times New Roman"/>
          <w:sz w:val="24"/>
          <w:szCs w:val="24"/>
        </w:rPr>
        <w:t>- развить кругозор и интерес к народной культуре;</w:t>
      </w:r>
    </w:p>
    <w:p w:rsidR="00E71EF0" w:rsidRPr="00062FF9" w:rsidRDefault="00E71EF0" w:rsidP="00CC5C3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62FF9">
        <w:rPr>
          <w:rFonts w:ascii="Times New Roman" w:hAnsi="Times New Roman"/>
          <w:sz w:val="24"/>
          <w:szCs w:val="24"/>
        </w:rPr>
        <w:t>- способствовать развитию художественного вкуса;</w:t>
      </w:r>
    </w:p>
    <w:p w:rsidR="00E71EF0" w:rsidRPr="00062FF9" w:rsidRDefault="00E71EF0" w:rsidP="00CC5C3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62FF9">
        <w:rPr>
          <w:rFonts w:ascii="Times New Roman" w:hAnsi="Times New Roman"/>
          <w:sz w:val="24"/>
          <w:szCs w:val="24"/>
        </w:rPr>
        <w:t>- развить индивидуальные певческие и артистические способности,  музыкальный слух и память, ч</w:t>
      </w:r>
      <w:r>
        <w:rPr>
          <w:rFonts w:ascii="Times New Roman" w:hAnsi="Times New Roman"/>
          <w:sz w:val="24"/>
          <w:szCs w:val="24"/>
        </w:rPr>
        <w:t>увство ритма, пластику движения.</w:t>
      </w:r>
    </w:p>
    <w:p w:rsidR="00E71EF0" w:rsidRDefault="00E71EF0" w:rsidP="00A1443C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CC5C31">
        <w:rPr>
          <w:rFonts w:ascii="Times New Roman" w:hAnsi="Times New Roman"/>
          <w:sz w:val="24"/>
          <w:szCs w:val="24"/>
          <w:u w:val="single"/>
        </w:rPr>
        <w:t>Воспитательные:</w:t>
      </w:r>
    </w:p>
    <w:p w:rsidR="00E71EF0" w:rsidRPr="00A1443C" w:rsidRDefault="00E71EF0" w:rsidP="00A1443C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A1443C">
        <w:rPr>
          <w:bCs/>
          <w:i/>
          <w:iCs/>
          <w:shadow/>
          <w:color w:val="009999"/>
          <w:sz w:val="36"/>
          <w:szCs w:val="36"/>
        </w:rPr>
        <w:t> </w:t>
      </w:r>
      <w:r w:rsidRPr="00A1443C">
        <w:rPr>
          <w:rFonts w:ascii="Times New Roman" w:hAnsi="Times New Roman"/>
          <w:bCs/>
          <w:iCs/>
          <w:shadow/>
          <w:sz w:val="24"/>
          <w:szCs w:val="24"/>
        </w:rPr>
        <w:t>- Обеспечение обогащенного художественно-эстетического, познавательного, речевого развития детей.</w:t>
      </w:r>
      <w:r w:rsidRPr="00A1443C"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:rsidR="00E71EF0" w:rsidRPr="00A1443C" w:rsidRDefault="00E71EF0" w:rsidP="00A1443C">
      <w:r w:rsidRPr="00A1443C">
        <w:rPr>
          <w:rFonts w:ascii="Times New Roman" w:hAnsi="Times New Roman"/>
          <w:bCs/>
          <w:iCs/>
          <w:shadow/>
          <w:sz w:val="24"/>
          <w:szCs w:val="24"/>
        </w:rPr>
        <w:t> - Стимулирование творческой активности, свободы, эмоциональной раскованности.</w:t>
      </w:r>
      <w:r w:rsidRPr="00A1443C">
        <w:rPr>
          <w:bCs/>
          <w:i/>
          <w:iCs/>
          <w:color w:val="009999"/>
          <w:sz w:val="36"/>
          <w:szCs w:val="36"/>
        </w:rPr>
        <w:t xml:space="preserve"> </w:t>
      </w:r>
    </w:p>
    <w:p w:rsidR="00E71EF0" w:rsidRPr="00062FF9" w:rsidRDefault="00E71EF0" w:rsidP="00CC5C31">
      <w:pPr>
        <w:jc w:val="both"/>
        <w:rPr>
          <w:rFonts w:ascii="Times New Roman" w:hAnsi="Times New Roman"/>
          <w:sz w:val="24"/>
          <w:szCs w:val="24"/>
        </w:rPr>
      </w:pPr>
      <w:r w:rsidRPr="00062FF9">
        <w:rPr>
          <w:rFonts w:ascii="Times New Roman" w:hAnsi="Times New Roman"/>
          <w:sz w:val="24"/>
          <w:szCs w:val="24"/>
        </w:rPr>
        <w:t>- формирование нравственных принципов, патриотических чувств;</w:t>
      </w:r>
    </w:p>
    <w:p w:rsidR="00E71EF0" w:rsidRPr="00062FF9" w:rsidRDefault="00E71EF0" w:rsidP="00CC5C3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62FF9">
        <w:rPr>
          <w:rFonts w:ascii="Times New Roman" w:hAnsi="Times New Roman"/>
          <w:sz w:val="24"/>
          <w:szCs w:val="24"/>
        </w:rPr>
        <w:t>- пробудить интерес к самостоятельной работе по поиску интересного материала  в области народной культуры;</w:t>
      </w:r>
    </w:p>
    <w:p w:rsidR="00E71EF0" w:rsidRPr="00062FF9" w:rsidRDefault="00E71EF0" w:rsidP="00CC5C3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62FF9">
        <w:rPr>
          <w:rFonts w:ascii="Times New Roman" w:hAnsi="Times New Roman"/>
          <w:sz w:val="24"/>
          <w:szCs w:val="24"/>
        </w:rPr>
        <w:t>- воспитание активной жизненной позиции, формирование навыков участия в  жизни коллектива, проявления своих лучших качеств.</w:t>
      </w:r>
    </w:p>
    <w:p w:rsidR="00E71EF0" w:rsidRPr="00B86E6B" w:rsidRDefault="00E71EF0" w:rsidP="00B86E6B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Срок реализации программы - 7</w:t>
      </w:r>
      <w:r w:rsidRPr="00CC5C31">
        <w:rPr>
          <w:rFonts w:ascii="Times New Roman" w:hAnsi="Times New Roman"/>
          <w:b/>
          <w:sz w:val="24"/>
          <w:szCs w:val="24"/>
        </w:rPr>
        <w:t xml:space="preserve"> лет.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062FF9">
        <w:rPr>
          <w:rFonts w:ascii="Times New Roman" w:hAnsi="Times New Roman"/>
          <w:sz w:val="24"/>
          <w:szCs w:val="24"/>
        </w:rPr>
        <w:t xml:space="preserve">В ансамбль </w:t>
      </w:r>
      <w:r>
        <w:rPr>
          <w:rFonts w:ascii="Times New Roman" w:hAnsi="Times New Roman"/>
          <w:sz w:val="24"/>
          <w:szCs w:val="24"/>
        </w:rPr>
        <w:t>принимаются дети в возрасте от 7(8) – (9)10</w:t>
      </w:r>
      <w:r w:rsidRPr="00062FF9">
        <w:rPr>
          <w:rFonts w:ascii="Times New Roman" w:hAnsi="Times New Roman"/>
          <w:sz w:val="24"/>
          <w:szCs w:val="24"/>
        </w:rPr>
        <w:t xml:space="preserve"> лет.</w:t>
      </w:r>
    </w:p>
    <w:p w:rsidR="00E71EF0" w:rsidRDefault="00E71EF0" w:rsidP="00B86E6B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На предмет «Народный ансамбль» по учебному плану отводится 68 часов. Занятия проводятся  два раза в неделю, продолжительность урока – один учебный час (40 минут). Форма обучения – групповая (группы 6 – 10 человек).</w:t>
      </w:r>
    </w:p>
    <w:p w:rsidR="00E71EF0" w:rsidRDefault="00E71EF0" w:rsidP="00631F19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Оценка успеваемости учащихся выставляется за работу на занятии и в конце каждой четверти. При оценивании работы учащегося учитывается следующее:</w:t>
      </w:r>
    </w:p>
    <w:p w:rsidR="00E71EF0" w:rsidRDefault="00E71EF0" w:rsidP="0062141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общее развитие ученика, </w:t>
      </w:r>
    </w:p>
    <w:p w:rsidR="00E71EF0" w:rsidRDefault="00E71EF0" w:rsidP="0062141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активность и успехи в освоении ансамблевого пения, </w:t>
      </w:r>
    </w:p>
    <w:p w:rsidR="00E71EF0" w:rsidRDefault="00E71EF0" w:rsidP="0062141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знание изучаемого музыкального материала (проверяется в совместном пении и индивидуально),</w:t>
      </w:r>
    </w:p>
    <w:p w:rsidR="00E71EF0" w:rsidRDefault="00E71EF0" w:rsidP="0062141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успехи в освоении сценического образа,</w:t>
      </w:r>
    </w:p>
    <w:p w:rsidR="00E71EF0" w:rsidRDefault="00E71EF0" w:rsidP="0062141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соблюдение учебной дисциплины. </w:t>
      </w:r>
    </w:p>
    <w:p w:rsidR="00E71EF0" w:rsidRDefault="00E71EF0" w:rsidP="00631F19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Контрольными мероприятиями являются концерты, проводимые в конце 2 и 4 четвертей, где ансамбль учащихся исполняет изученные произведения, а так же открытые уроки-выступления для родителей. Также следует учитывать, что дети участвуют в конкурсах и фестивалях народной песни.</w:t>
      </w:r>
    </w:p>
    <w:p w:rsidR="00E71EF0" w:rsidRPr="00ED7354" w:rsidRDefault="00E71EF0" w:rsidP="00BF20E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71EF0" w:rsidRDefault="00E71EF0" w:rsidP="00BF20E2">
      <w:pPr>
        <w:spacing w:line="360" w:lineRule="auto"/>
        <w:ind w:left="-851"/>
        <w:jc w:val="center"/>
        <w:rPr>
          <w:rFonts w:ascii="Times New Roman" w:hAnsi="Times New Roman"/>
          <w:b/>
          <w:sz w:val="24"/>
          <w:szCs w:val="24"/>
        </w:rPr>
      </w:pPr>
      <w:r w:rsidRPr="0012177C">
        <w:rPr>
          <w:rFonts w:ascii="Times New Roman" w:hAnsi="Times New Roman"/>
          <w:b/>
          <w:sz w:val="24"/>
          <w:szCs w:val="24"/>
        </w:rPr>
        <w:t>МЕТОДИЧЕСКИЕ РЕКОМЕНДАЦИИ</w:t>
      </w:r>
    </w:p>
    <w:p w:rsidR="00E71EF0" w:rsidRPr="00631F19" w:rsidRDefault="00E71EF0" w:rsidP="00631F19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631F19">
        <w:rPr>
          <w:rFonts w:ascii="Times New Roman" w:hAnsi="Times New Roman"/>
          <w:sz w:val="24"/>
          <w:szCs w:val="24"/>
        </w:rPr>
        <w:t xml:space="preserve">Главная задача педагога состоит в том, чтобы научить ребят правильно и красиво петь, развить их музыкальный и вокальный слух, привить им эстетичный и художественный вкус. </w:t>
      </w:r>
    </w:p>
    <w:p w:rsidR="00E71EF0" w:rsidRDefault="00E71EF0" w:rsidP="00BF20E2">
      <w:pPr>
        <w:spacing w:line="360" w:lineRule="auto"/>
        <w:ind w:left="-142" w:firstLine="709"/>
        <w:rPr>
          <w:rFonts w:ascii="Times New Roman" w:hAnsi="Times New Roman"/>
          <w:sz w:val="24"/>
          <w:szCs w:val="24"/>
        </w:rPr>
      </w:pPr>
      <w:r w:rsidRPr="00342AA3">
        <w:rPr>
          <w:rFonts w:ascii="Times New Roman" w:hAnsi="Times New Roman"/>
          <w:sz w:val="24"/>
          <w:szCs w:val="24"/>
        </w:rPr>
        <w:t>Одним из главных принципов в работе с детьми я</w:t>
      </w:r>
      <w:r>
        <w:rPr>
          <w:rFonts w:ascii="Times New Roman" w:hAnsi="Times New Roman"/>
          <w:sz w:val="24"/>
          <w:szCs w:val="24"/>
        </w:rPr>
        <w:t xml:space="preserve">вляется создание непринужденной </w:t>
      </w:r>
      <w:r w:rsidRPr="00342AA3">
        <w:rPr>
          <w:rFonts w:ascii="Times New Roman" w:hAnsi="Times New Roman"/>
          <w:sz w:val="24"/>
          <w:szCs w:val="24"/>
        </w:rPr>
        <w:t>обстановки, в которой ребенок чувствует себя комфортно,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2AA3">
        <w:rPr>
          <w:rFonts w:ascii="Times New Roman" w:hAnsi="Times New Roman"/>
          <w:sz w:val="24"/>
          <w:szCs w:val="24"/>
        </w:rPr>
        <w:t xml:space="preserve"> раскрепощено.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71EF0" w:rsidRPr="00342AA3" w:rsidRDefault="00E71EF0" w:rsidP="00BF20E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</w:t>
      </w:r>
      <w:r w:rsidRPr="00342AA3">
        <w:rPr>
          <w:rFonts w:ascii="Times New Roman" w:hAnsi="Times New Roman"/>
          <w:sz w:val="24"/>
          <w:szCs w:val="24"/>
        </w:rPr>
        <w:t>елостный подход в решении педагогических задач:</w:t>
      </w:r>
    </w:p>
    <w:p w:rsidR="00E71EF0" w:rsidRPr="00342AA3" w:rsidRDefault="00E71EF0" w:rsidP="00BF20E2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42AA3">
        <w:rPr>
          <w:rFonts w:ascii="Times New Roman" w:hAnsi="Times New Roman"/>
          <w:sz w:val="24"/>
          <w:szCs w:val="24"/>
        </w:rPr>
        <w:t>обогащение детей музыкальными впечатлениями через пение, слушание, игры и пляски, музицирование;</w:t>
      </w:r>
    </w:p>
    <w:p w:rsidR="00E71EF0" w:rsidRPr="00342AA3" w:rsidRDefault="00E71EF0" w:rsidP="00BF20E2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42AA3">
        <w:rPr>
          <w:rFonts w:ascii="Times New Roman" w:hAnsi="Times New Roman"/>
          <w:sz w:val="24"/>
          <w:szCs w:val="24"/>
        </w:rPr>
        <w:t>претворение полученных впечатлений в самостоятельной игровой деятельности;</w:t>
      </w:r>
    </w:p>
    <w:p w:rsidR="00E71EF0" w:rsidRPr="00342AA3" w:rsidRDefault="00E71EF0" w:rsidP="00BF20E2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Pr="00342AA3">
        <w:rPr>
          <w:rFonts w:ascii="Times New Roman" w:hAnsi="Times New Roman"/>
          <w:sz w:val="24"/>
          <w:szCs w:val="24"/>
        </w:rPr>
        <w:t>приобщение к народной культуре (слушание и пение народных песен и попевок, разучивание народных игр и хороводов).</w:t>
      </w:r>
    </w:p>
    <w:p w:rsidR="00E71EF0" w:rsidRPr="00342AA3" w:rsidRDefault="00E71EF0" w:rsidP="00BF20E2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342AA3">
        <w:rPr>
          <w:rFonts w:ascii="Times New Roman" w:hAnsi="Times New Roman"/>
          <w:sz w:val="24"/>
          <w:szCs w:val="24"/>
        </w:rPr>
        <w:t>Немаловажным является и принцип положительной оценки деятельности детей, что способствует еще более высокой активности, эмоциональной отдаче, хорошему настроению и желанию дальнейшего участия в творчестве.</w:t>
      </w:r>
    </w:p>
    <w:p w:rsidR="00E71EF0" w:rsidRPr="00342AA3" w:rsidRDefault="00E71EF0" w:rsidP="00BF20E2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342AA3">
        <w:rPr>
          <w:rFonts w:ascii="Times New Roman" w:hAnsi="Times New Roman"/>
          <w:sz w:val="24"/>
          <w:szCs w:val="24"/>
        </w:rPr>
        <w:t xml:space="preserve">Музыкальное воспитание осуществляется на занятиях, </w:t>
      </w:r>
      <w:r>
        <w:rPr>
          <w:rFonts w:ascii="Times New Roman" w:hAnsi="Times New Roman"/>
          <w:sz w:val="24"/>
          <w:szCs w:val="24"/>
        </w:rPr>
        <w:t>репетициях</w:t>
      </w:r>
      <w:r w:rsidRPr="00342AA3">
        <w:rPr>
          <w:rFonts w:ascii="Times New Roman" w:hAnsi="Times New Roman"/>
          <w:sz w:val="24"/>
          <w:szCs w:val="24"/>
        </w:rPr>
        <w:t xml:space="preserve">, в самостоятельной игровой </w:t>
      </w:r>
      <w:r>
        <w:rPr>
          <w:rFonts w:ascii="Times New Roman" w:hAnsi="Times New Roman"/>
          <w:sz w:val="24"/>
          <w:szCs w:val="24"/>
        </w:rPr>
        <w:t xml:space="preserve">деятельности и  концертных выступлениях. </w:t>
      </w:r>
    </w:p>
    <w:p w:rsidR="00E71EF0" w:rsidRDefault="00E71EF0" w:rsidP="000C3EC3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Методика проведения занятий на всех этапах обучения состоит из:</w:t>
      </w:r>
    </w:p>
    <w:p w:rsidR="00E71EF0" w:rsidRDefault="00E71EF0" w:rsidP="00BF20E2">
      <w:pPr>
        <w:numPr>
          <w:ilvl w:val="0"/>
          <w:numId w:val="3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развития музыкальных данных: музыкального слуха, чувства ритма, музыкальной памяти, музыкального воображения. При этом необходимо учитывать возрастные особенности детей, стимулируя их творческую инициативу и базируя всё воспитание на доступном дидактическом и методическом материале; </w:t>
      </w:r>
    </w:p>
    <w:p w:rsidR="00E71EF0" w:rsidRDefault="00E71EF0" w:rsidP="00BF20E2">
      <w:pPr>
        <w:numPr>
          <w:ilvl w:val="0"/>
          <w:numId w:val="3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работы над певческими навыками. Немаловажен точный показ голосом педагога; </w:t>
      </w:r>
    </w:p>
    <w:p w:rsidR="00E71EF0" w:rsidRDefault="00E71EF0" w:rsidP="00BF20E2">
      <w:pPr>
        <w:numPr>
          <w:ilvl w:val="0"/>
          <w:numId w:val="3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творческих заданий на одно- и двухголосие (импровизация мелодических попевок на заданный ритм);</w:t>
      </w:r>
    </w:p>
    <w:p w:rsidR="00E71EF0" w:rsidRDefault="00E71EF0" w:rsidP="00BF20E2">
      <w:pPr>
        <w:numPr>
          <w:ilvl w:val="0"/>
          <w:numId w:val="3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работы над хореографией и сценическим воплощением музыкального материала;  </w:t>
      </w:r>
    </w:p>
    <w:p w:rsidR="00E71EF0" w:rsidRPr="00DB7271" w:rsidRDefault="00E71EF0" w:rsidP="000C3EC3">
      <w:pPr>
        <w:numPr>
          <w:ilvl w:val="0"/>
          <w:numId w:val="3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участия в концертных мероприятиях (отчётные концерты, фестивали, конкурсы)</w:t>
      </w:r>
    </w:p>
    <w:p w:rsidR="00E71EF0" w:rsidRDefault="00E71EF0" w:rsidP="000C3EC3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71EF0" w:rsidRPr="0012177C" w:rsidRDefault="00E71EF0" w:rsidP="000C3EC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2177C">
        <w:rPr>
          <w:rFonts w:ascii="Times New Roman" w:hAnsi="Times New Roman"/>
          <w:b/>
          <w:sz w:val="24"/>
          <w:szCs w:val="24"/>
        </w:rPr>
        <w:t>ФОРМЫ ПРОВЕДЕНИЯ ЗАНЯТИЙ</w:t>
      </w:r>
    </w:p>
    <w:p w:rsidR="00E71EF0" w:rsidRPr="000C3EC3" w:rsidRDefault="00E71EF0" w:rsidP="000C3EC3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Занятие – беседа. </w:t>
      </w:r>
      <w:r>
        <w:rPr>
          <w:rFonts w:ascii="Times New Roman" w:hAnsi="Times New Roman"/>
          <w:sz w:val="24"/>
          <w:szCs w:val="24"/>
        </w:rPr>
        <w:t xml:space="preserve">Изложение теоретических сведений о музыкальном материале, подкрепление аудио- и видеоматериалами. Совместный анализ. </w:t>
      </w:r>
    </w:p>
    <w:p w:rsidR="00E71EF0" w:rsidRPr="00A851F1" w:rsidRDefault="00E71EF0" w:rsidP="000C3EC3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Практическое занятие.</w:t>
      </w:r>
      <w:r>
        <w:rPr>
          <w:rFonts w:ascii="Times New Roman" w:hAnsi="Times New Roman"/>
          <w:sz w:val="24"/>
          <w:szCs w:val="24"/>
        </w:rPr>
        <w:t xml:space="preserve"> Разбор и  разучивание песенного, хореографического и игрового  материала(сольмизирование, пение сольфеджио, ритмические упражнения). </w:t>
      </w:r>
    </w:p>
    <w:p w:rsidR="00E71EF0" w:rsidRDefault="00E71EF0" w:rsidP="000C3EC3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Занятие – постановка, репетиция.</w:t>
      </w:r>
      <w:r>
        <w:rPr>
          <w:rFonts w:ascii="Times New Roman" w:hAnsi="Times New Roman"/>
          <w:sz w:val="24"/>
          <w:szCs w:val="24"/>
        </w:rPr>
        <w:t xml:space="preserve"> Отработка концертных номеров, развивающих актёрские способности каждого ребёнка. </w:t>
      </w:r>
    </w:p>
    <w:p w:rsidR="00E71EF0" w:rsidRPr="0012177C" w:rsidRDefault="00E71EF0" w:rsidP="000C3EC3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Занятие – выступление. </w:t>
      </w:r>
      <w:r>
        <w:rPr>
          <w:rFonts w:ascii="Times New Roman" w:hAnsi="Times New Roman"/>
          <w:sz w:val="24"/>
          <w:szCs w:val="24"/>
        </w:rPr>
        <w:t xml:space="preserve">Участие коллектива в концертах, праздничных мероприятиях школы и города, фестивалях, конкурсах. </w:t>
      </w:r>
    </w:p>
    <w:p w:rsidR="00E71EF0" w:rsidRDefault="00E71EF0" w:rsidP="000C3EC3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E71EF0" w:rsidRPr="00BD2270" w:rsidRDefault="00E71EF0" w:rsidP="00A851F1">
      <w:pPr>
        <w:spacing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BD2270">
        <w:rPr>
          <w:rFonts w:ascii="Times New Roman" w:hAnsi="Times New Roman"/>
          <w:b/>
          <w:sz w:val="24"/>
          <w:szCs w:val="24"/>
        </w:rPr>
        <w:t xml:space="preserve">ОСНОВНЫЕ ПРИНЦИПЫ И ПРИЁМЫ </w:t>
      </w:r>
    </w:p>
    <w:p w:rsidR="00E71EF0" w:rsidRPr="00BD2270" w:rsidRDefault="00E71EF0" w:rsidP="00A851F1">
      <w:pPr>
        <w:spacing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BD2270">
        <w:rPr>
          <w:rFonts w:ascii="Times New Roman" w:hAnsi="Times New Roman"/>
          <w:b/>
          <w:sz w:val="24"/>
          <w:szCs w:val="24"/>
        </w:rPr>
        <w:t>РАЗВИТИЯ ПЕВЧЕСКОГО ГОЛОСА У ДЕТЕЙ</w:t>
      </w:r>
    </w:p>
    <w:p w:rsidR="00E71EF0" w:rsidRDefault="00E71EF0" w:rsidP="00A851F1">
      <w:pPr>
        <w:spacing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(примерная схема проведения занятия): </w:t>
      </w:r>
    </w:p>
    <w:p w:rsidR="00E71EF0" w:rsidRDefault="00E71EF0" w:rsidP="000A69CC">
      <w:pPr>
        <w:numPr>
          <w:ilvl w:val="0"/>
          <w:numId w:val="5"/>
        </w:numPr>
        <w:spacing w:line="36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Обучающихся необходимо тренировать при помощи специального подготовительного </w:t>
      </w:r>
      <w:r w:rsidRPr="007672B0">
        <w:rPr>
          <w:rFonts w:ascii="Times New Roman" w:hAnsi="Times New Roman"/>
          <w:b/>
          <w:i/>
          <w:sz w:val="24"/>
          <w:szCs w:val="24"/>
        </w:rPr>
        <w:t>разминочного комплекса упражнений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Pr="00BD2270">
        <w:rPr>
          <w:rFonts w:ascii="Times New Roman" w:hAnsi="Times New Roman"/>
          <w:b/>
          <w:i/>
          <w:sz w:val="24"/>
          <w:szCs w:val="24"/>
        </w:rPr>
        <w:t>разминки певческих голосов</w:t>
      </w:r>
      <w:r>
        <w:rPr>
          <w:rFonts w:ascii="Times New Roman" w:hAnsi="Times New Roman"/>
          <w:sz w:val="24"/>
          <w:szCs w:val="24"/>
        </w:rPr>
        <w:t>) в который входят:</w:t>
      </w:r>
    </w:p>
    <w:p w:rsidR="00E71EF0" w:rsidRDefault="00E71EF0" w:rsidP="00A851F1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A69CC">
        <w:rPr>
          <w:rFonts w:ascii="Times New Roman" w:hAnsi="Times New Roman"/>
          <w:b/>
          <w:sz w:val="24"/>
          <w:szCs w:val="24"/>
        </w:rPr>
        <w:t>речевая или дикционная разминка</w:t>
      </w:r>
      <w:r>
        <w:rPr>
          <w:rFonts w:ascii="Times New Roman" w:hAnsi="Times New Roman"/>
          <w:sz w:val="24"/>
          <w:szCs w:val="24"/>
        </w:rPr>
        <w:t xml:space="preserve">. Специальный комплекс речевых, дикционных упражнений, направленный на правильное и чёткое произношение гласных и согласных звуков, на развитие артикуляционного аппарата.  </w:t>
      </w:r>
    </w:p>
    <w:p w:rsidR="00E71EF0" w:rsidRDefault="00E71EF0" w:rsidP="00A851F1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A69CC">
        <w:rPr>
          <w:rFonts w:ascii="Times New Roman" w:hAnsi="Times New Roman"/>
          <w:b/>
          <w:sz w:val="24"/>
          <w:szCs w:val="24"/>
        </w:rPr>
        <w:t>дыхательная гимнастика</w:t>
      </w:r>
      <w:r>
        <w:rPr>
          <w:rFonts w:ascii="Times New Roman" w:hAnsi="Times New Roman"/>
          <w:sz w:val="24"/>
          <w:szCs w:val="24"/>
        </w:rPr>
        <w:t xml:space="preserve">. Формирование правильного певческого дыхания, укрепляет диафрагму. Организует разновидность дыхания: краткое, долгое, цепное. </w:t>
      </w:r>
      <w:r w:rsidRPr="00BD2270">
        <w:rPr>
          <w:rFonts w:ascii="Times New Roman" w:hAnsi="Times New Roman"/>
          <w:sz w:val="24"/>
          <w:szCs w:val="24"/>
        </w:rPr>
        <w:t xml:space="preserve"> Этим упражнениям обычно отводится 2–3 минуты. Их можно использовать как дыхательную гимнастику для отдыха в процессе репетиции.</w:t>
      </w:r>
    </w:p>
    <w:p w:rsidR="00E71EF0" w:rsidRDefault="00E71EF0" w:rsidP="000A69CC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распевание. </w:t>
      </w:r>
      <w:r w:rsidRPr="000A69CC">
        <w:rPr>
          <w:rFonts w:ascii="Times New Roman" w:hAnsi="Times New Roman"/>
          <w:sz w:val="24"/>
          <w:szCs w:val="24"/>
        </w:rPr>
        <w:t>Цикл упражнений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0A69CC">
        <w:rPr>
          <w:rFonts w:ascii="Times New Roman" w:hAnsi="Times New Roman"/>
          <w:sz w:val="24"/>
          <w:szCs w:val="24"/>
        </w:rPr>
        <w:t>направленный на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0A69CC">
        <w:rPr>
          <w:rFonts w:ascii="Times New Roman" w:hAnsi="Times New Roman"/>
          <w:sz w:val="24"/>
          <w:szCs w:val="24"/>
        </w:rPr>
        <w:t>разогрев голосового аппарата</w:t>
      </w:r>
      <w:r>
        <w:rPr>
          <w:rFonts w:ascii="Times New Roman" w:hAnsi="Times New Roman"/>
          <w:sz w:val="24"/>
          <w:szCs w:val="24"/>
        </w:rPr>
        <w:t xml:space="preserve">. Способствует формированию правильного вокального звукоизвлечения, удобству исполнения, развивает внутренний слух, вырабатывает чистоту интонации. </w:t>
      </w:r>
    </w:p>
    <w:p w:rsidR="00E71EF0" w:rsidRDefault="00E71EF0" w:rsidP="00286346">
      <w:p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2.    </w:t>
      </w:r>
      <w:r w:rsidRPr="007672B0">
        <w:rPr>
          <w:rFonts w:ascii="Times New Roman" w:hAnsi="Times New Roman"/>
          <w:b/>
          <w:i/>
          <w:sz w:val="24"/>
          <w:szCs w:val="24"/>
        </w:rPr>
        <w:t>Знакомство с новым песенным материалом</w:t>
      </w:r>
      <w:r>
        <w:rPr>
          <w:rFonts w:ascii="Times New Roman" w:hAnsi="Times New Roman"/>
          <w:sz w:val="24"/>
          <w:szCs w:val="24"/>
        </w:rPr>
        <w:t>. Музыкальный материал отбирается педагогом по принципу «от простого к сложному». Желательно иметь аудио- и видеозапись разбираемой песни, исполняемой разными творческими коллективами (сольно, ансамблево).</w:t>
      </w:r>
      <w:r w:rsidRPr="00BD2270">
        <w:rPr>
          <w:sz w:val="28"/>
          <w:szCs w:val="28"/>
        </w:rPr>
        <w:t xml:space="preserve"> </w:t>
      </w:r>
      <w:r w:rsidRPr="00BD2270">
        <w:rPr>
          <w:rFonts w:ascii="Times New Roman" w:hAnsi="Times New Roman"/>
          <w:sz w:val="24"/>
          <w:szCs w:val="24"/>
        </w:rPr>
        <w:t>Методика разучивания вокального произведения состоит из четырех этапов – слушания песни, ее разбора с детьми, разучивания слов и мелодии и художественной отработки звучания каждого из её куплетов.</w:t>
      </w:r>
      <w:r>
        <w:rPr>
          <w:rFonts w:ascii="Times New Roman" w:hAnsi="Times New Roman"/>
          <w:sz w:val="24"/>
          <w:szCs w:val="24"/>
        </w:rPr>
        <w:t xml:space="preserve">  </w:t>
      </w:r>
      <w:r w:rsidRPr="00BD2270">
        <w:rPr>
          <w:rFonts w:ascii="Times New Roman" w:hAnsi="Times New Roman"/>
          <w:sz w:val="24"/>
          <w:szCs w:val="24"/>
        </w:rPr>
        <w:t>При знакомстве с песней детям также сообщается, кто её авторы – поэт и композитор, и знакомы ли уже детям какие-либо произведения авторов. Затем обучающиеся слушают музыкальное произведение, определяют его содержание и характер, а также отмечают некоторые ей свойственные особенност</w:t>
      </w:r>
      <w:r>
        <w:rPr>
          <w:rFonts w:ascii="Times New Roman" w:hAnsi="Times New Roman"/>
          <w:sz w:val="24"/>
          <w:szCs w:val="24"/>
        </w:rPr>
        <w:t>и.</w:t>
      </w:r>
    </w:p>
    <w:p w:rsidR="00E71EF0" w:rsidRDefault="00E71EF0" w:rsidP="00286346">
      <w:p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286346">
        <w:rPr>
          <w:rFonts w:ascii="Times New Roman" w:hAnsi="Times New Roman"/>
          <w:b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7672B0">
        <w:rPr>
          <w:rFonts w:ascii="Times New Roman" w:hAnsi="Times New Roman"/>
          <w:b/>
          <w:i/>
          <w:sz w:val="24"/>
          <w:szCs w:val="24"/>
        </w:rPr>
        <w:t>Разбор песни</w:t>
      </w:r>
      <w:r>
        <w:rPr>
          <w:rFonts w:ascii="Times New Roman" w:hAnsi="Times New Roman"/>
          <w:sz w:val="24"/>
          <w:szCs w:val="24"/>
        </w:rPr>
        <w:t xml:space="preserve">. Первоначально целесообразно узнать жанр песни, приуроченность исполнения. Далее идёт разбор словесного текста (суть, построение), остановка на сложно произносимых местах. Проговаривание слогоритмической структуры текста в высокой позиции звука. Разбор построения (членение на куплет-припев, или более сложную структуру) вокальной мелодии. </w:t>
      </w:r>
    </w:p>
    <w:p w:rsidR="00E71EF0" w:rsidRDefault="00E71EF0" w:rsidP="0028634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4.        </w:t>
      </w:r>
      <w:r w:rsidRPr="007672B0">
        <w:rPr>
          <w:rFonts w:ascii="Times New Roman" w:hAnsi="Times New Roman"/>
          <w:b/>
          <w:i/>
          <w:sz w:val="24"/>
          <w:szCs w:val="24"/>
        </w:rPr>
        <w:t>Работа над вокально-техническими сложностями песни</w:t>
      </w:r>
      <w:r>
        <w:rPr>
          <w:rFonts w:ascii="Times New Roman" w:hAnsi="Times New Roman"/>
          <w:sz w:val="24"/>
          <w:szCs w:val="24"/>
        </w:rPr>
        <w:t xml:space="preserve">. Начинать работу над выучиванием мелодии следует с более простого отрывка мелодической строфы. При этом следует помнить, что детская память может охватить небольшую по масштабу </w:t>
      </w:r>
      <w:r>
        <w:rPr>
          <w:rFonts w:ascii="Times New Roman" w:hAnsi="Times New Roman"/>
          <w:sz w:val="24"/>
          <w:szCs w:val="24"/>
        </w:rPr>
        <w:lastRenderedPageBreak/>
        <w:t xml:space="preserve">мелодическую попевку. Целесообразнее для начала просольфеджировать мелодию. Потом проанализировав ритмику, прохлопать или простучать ритмический рисунок. </w:t>
      </w:r>
      <w:r w:rsidRPr="00EE711C">
        <w:rPr>
          <w:rFonts w:ascii="Times New Roman" w:hAnsi="Times New Roman"/>
          <w:sz w:val="24"/>
          <w:szCs w:val="24"/>
        </w:rPr>
        <w:t>Далее идёт работа над вокальной техникой.</w:t>
      </w:r>
    </w:p>
    <w:p w:rsidR="00E71EF0" w:rsidRDefault="00E71EF0" w:rsidP="0028634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286346">
        <w:rPr>
          <w:rFonts w:ascii="Times New Roman" w:hAnsi="Times New Roman"/>
          <w:b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 xml:space="preserve">         </w:t>
      </w:r>
      <w:r w:rsidRPr="007672B0">
        <w:rPr>
          <w:rFonts w:ascii="Times New Roman" w:hAnsi="Times New Roman"/>
          <w:b/>
          <w:i/>
          <w:sz w:val="24"/>
          <w:szCs w:val="24"/>
        </w:rPr>
        <w:t>Работа над сценическим воплощением и образом песни</w:t>
      </w:r>
      <w:r>
        <w:rPr>
          <w:rFonts w:ascii="Times New Roman" w:hAnsi="Times New Roman"/>
          <w:sz w:val="24"/>
          <w:szCs w:val="24"/>
        </w:rPr>
        <w:t xml:space="preserve">. Главное, понять суть песни, для того чтобы правильно и корректно интерпретировать песню. Включение хореографии вносит сложности в исполнение (зачастую детям сложно совмещать пение с движением), в этом важен правильный показ педагогом. Можно отдельно отрабатывать движения под музыкальное сопровождение. А потом постепенно соединять с пением. Здесь очень важно учитывать творческую активность ребёнка, прислушиваясь к его воплощению сценического образа в песне. Педагогу следует лишь помогать и корректировать действия ученика. </w:t>
      </w:r>
    </w:p>
    <w:p w:rsidR="00E71EF0" w:rsidRDefault="00E71EF0" w:rsidP="0012177C">
      <w:pPr>
        <w:spacing w:line="240" w:lineRule="auto"/>
        <w:ind w:left="-851"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E71EF0" w:rsidRPr="0012177C" w:rsidRDefault="00E71EF0" w:rsidP="0012177C">
      <w:pPr>
        <w:spacing w:line="240" w:lineRule="auto"/>
        <w:ind w:left="-851" w:firstLine="851"/>
        <w:jc w:val="center"/>
        <w:rPr>
          <w:rFonts w:ascii="Times New Roman" w:hAnsi="Times New Roman"/>
          <w:b/>
          <w:sz w:val="24"/>
          <w:szCs w:val="24"/>
        </w:rPr>
      </w:pPr>
      <w:r w:rsidRPr="0012177C">
        <w:rPr>
          <w:rFonts w:ascii="Times New Roman" w:hAnsi="Times New Roman"/>
          <w:b/>
          <w:sz w:val="24"/>
          <w:szCs w:val="24"/>
        </w:rPr>
        <w:t>НЕОБХОДИМАЯ МАТЕРИАЛЬНО-ТЕХНИЧЕСКАЯ БАЗА</w:t>
      </w:r>
    </w:p>
    <w:p w:rsidR="00E71EF0" w:rsidRDefault="00E71EF0" w:rsidP="00EE711C">
      <w:pPr>
        <w:numPr>
          <w:ilvl w:val="0"/>
          <w:numId w:val="6"/>
        </w:numPr>
        <w:spacing w:line="240" w:lineRule="auto"/>
        <w:ind w:left="993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Кабинет</w:t>
      </w:r>
    </w:p>
    <w:p w:rsidR="00E71EF0" w:rsidRDefault="00E71EF0" w:rsidP="00EE711C">
      <w:pPr>
        <w:numPr>
          <w:ilvl w:val="0"/>
          <w:numId w:val="6"/>
        </w:numPr>
        <w:spacing w:line="240" w:lineRule="auto"/>
        <w:ind w:left="993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Стулья </w:t>
      </w:r>
    </w:p>
    <w:p w:rsidR="00E71EF0" w:rsidRDefault="00E71EF0" w:rsidP="00EE711C">
      <w:pPr>
        <w:numPr>
          <w:ilvl w:val="0"/>
          <w:numId w:val="6"/>
        </w:numPr>
        <w:spacing w:line="240" w:lineRule="auto"/>
        <w:ind w:left="993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Стол </w:t>
      </w:r>
    </w:p>
    <w:p w:rsidR="00E71EF0" w:rsidRDefault="00E71EF0" w:rsidP="00EE711C">
      <w:pPr>
        <w:numPr>
          <w:ilvl w:val="0"/>
          <w:numId w:val="6"/>
        </w:numPr>
        <w:spacing w:line="240" w:lineRule="auto"/>
        <w:ind w:left="993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Аудио- и видеомагнитофон</w:t>
      </w:r>
    </w:p>
    <w:p w:rsidR="00E71EF0" w:rsidRDefault="00E71EF0" w:rsidP="00EE711C">
      <w:pPr>
        <w:numPr>
          <w:ilvl w:val="0"/>
          <w:numId w:val="6"/>
        </w:numPr>
        <w:spacing w:line="240" w:lineRule="auto"/>
        <w:ind w:left="993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Фортепиано</w:t>
      </w:r>
    </w:p>
    <w:p w:rsidR="00E71EF0" w:rsidRDefault="00E71EF0" w:rsidP="00EE711C">
      <w:pPr>
        <w:numPr>
          <w:ilvl w:val="0"/>
          <w:numId w:val="6"/>
        </w:numPr>
        <w:spacing w:line="240" w:lineRule="auto"/>
        <w:ind w:left="993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Инструменты народного ансамбля (трещётки, ложки, свирели)</w:t>
      </w:r>
    </w:p>
    <w:p w:rsidR="00E71EF0" w:rsidRDefault="00E71EF0" w:rsidP="00EE711C">
      <w:pPr>
        <w:numPr>
          <w:ilvl w:val="0"/>
          <w:numId w:val="6"/>
        </w:numPr>
        <w:spacing w:line="240" w:lineRule="auto"/>
        <w:ind w:left="993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Баян (гармошка)</w:t>
      </w:r>
    </w:p>
    <w:p w:rsidR="00E71EF0" w:rsidRPr="00D363B5" w:rsidRDefault="00E71EF0" w:rsidP="00D363B5">
      <w:pPr>
        <w:numPr>
          <w:ilvl w:val="0"/>
          <w:numId w:val="6"/>
        </w:numPr>
        <w:spacing w:line="240" w:lineRule="auto"/>
        <w:ind w:left="993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Сценические костюмы. </w:t>
      </w:r>
    </w:p>
    <w:p w:rsidR="00E71EF0" w:rsidRDefault="00E71EF0" w:rsidP="00ED7354">
      <w:pPr>
        <w:spacing w:line="240" w:lineRule="auto"/>
        <w:ind w:left="-851"/>
        <w:jc w:val="center"/>
        <w:rPr>
          <w:rFonts w:ascii="Times New Roman" w:hAnsi="Times New Roman"/>
          <w:b/>
          <w:sz w:val="24"/>
          <w:szCs w:val="24"/>
        </w:rPr>
      </w:pPr>
    </w:p>
    <w:p w:rsidR="00E71EF0" w:rsidRDefault="00E71EF0" w:rsidP="00ED7354">
      <w:pPr>
        <w:spacing w:line="240" w:lineRule="auto"/>
        <w:ind w:left="-851"/>
        <w:jc w:val="center"/>
        <w:rPr>
          <w:rFonts w:ascii="Times New Roman" w:hAnsi="Times New Roman"/>
          <w:b/>
          <w:sz w:val="24"/>
          <w:szCs w:val="24"/>
        </w:rPr>
      </w:pPr>
      <w:r w:rsidRPr="0012177C">
        <w:rPr>
          <w:rFonts w:ascii="Times New Roman" w:hAnsi="Times New Roman"/>
          <w:b/>
          <w:sz w:val="24"/>
          <w:szCs w:val="24"/>
        </w:rPr>
        <w:t>ПРИМЕРНЫЙ ПЕСЕННЫЙ РЕПЕРТУАР</w:t>
      </w:r>
    </w:p>
    <w:p w:rsidR="00E71EF0" w:rsidRPr="00420162" w:rsidRDefault="00E71EF0" w:rsidP="00ED7354">
      <w:pPr>
        <w:spacing w:line="240" w:lineRule="auto"/>
        <w:ind w:left="-851"/>
        <w:jc w:val="center"/>
        <w:rPr>
          <w:rFonts w:ascii="Times New Roman" w:hAnsi="Times New Roman"/>
          <w:b/>
          <w:sz w:val="24"/>
          <w:szCs w:val="24"/>
        </w:rPr>
      </w:pPr>
      <w:r w:rsidRPr="00420162">
        <w:rPr>
          <w:rStyle w:val="a8"/>
          <w:rFonts w:ascii="Times New Roman" w:hAnsi="Times New Roman"/>
          <w:sz w:val="24"/>
          <w:szCs w:val="24"/>
        </w:rPr>
        <w:t xml:space="preserve">Репертуар должен отвечать таким требования: </w:t>
      </w:r>
      <w:r w:rsidRPr="00420162">
        <w:rPr>
          <w:rFonts w:ascii="Times New Roman" w:hAnsi="Times New Roman"/>
          <w:b/>
          <w:bCs/>
          <w:sz w:val="24"/>
          <w:szCs w:val="24"/>
        </w:rPr>
        <w:br/>
      </w:r>
      <w:r w:rsidRPr="00420162">
        <w:rPr>
          <w:rFonts w:ascii="Times New Roman" w:hAnsi="Times New Roman"/>
          <w:sz w:val="24"/>
          <w:szCs w:val="24"/>
        </w:rPr>
        <w:br/>
        <w:t xml:space="preserve">1) Носить воспитательный характер </w:t>
      </w:r>
      <w:r w:rsidRPr="00420162">
        <w:rPr>
          <w:rFonts w:ascii="Times New Roman" w:hAnsi="Times New Roman"/>
          <w:sz w:val="24"/>
          <w:szCs w:val="24"/>
        </w:rPr>
        <w:br/>
      </w:r>
      <w:r w:rsidRPr="00420162">
        <w:rPr>
          <w:rFonts w:ascii="Times New Roman" w:hAnsi="Times New Roman"/>
          <w:sz w:val="24"/>
          <w:szCs w:val="24"/>
        </w:rPr>
        <w:br/>
        <w:t xml:space="preserve">2) Быть высокохудожественным </w:t>
      </w:r>
      <w:r w:rsidRPr="00420162">
        <w:rPr>
          <w:rFonts w:ascii="Times New Roman" w:hAnsi="Times New Roman"/>
          <w:sz w:val="24"/>
          <w:szCs w:val="24"/>
        </w:rPr>
        <w:br/>
      </w:r>
      <w:r w:rsidRPr="00420162">
        <w:rPr>
          <w:rFonts w:ascii="Times New Roman" w:hAnsi="Times New Roman"/>
          <w:sz w:val="24"/>
          <w:szCs w:val="24"/>
        </w:rPr>
        <w:br/>
        <w:t xml:space="preserve">3) Соответствовать возрасту и пониманию детей </w:t>
      </w:r>
      <w:r w:rsidRPr="00420162">
        <w:rPr>
          <w:rFonts w:ascii="Times New Roman" w:hAnsi="Times New Roman"/>
          <w:sz w:val="24"/>
          <w:szCs w:val="24"/>
        </w:rPr>
        <w:br/>
      </w:r>
      <w:r w:rsidRPr="00420162">
        <w:rPr>
          <w:rFonts w:ascii="Times New Roman" w:hAnsi="Times New Roman"/>
          <w:sz w:val="24"/>
          <w:szCs w:val="24"/>
        </w:rPr>
        <w:br/>
        <w:t xml:space="preserve">4) Соответствовать возможностям данного исполнительского коллектива </w:t>
      </w:r>
      <w:r w:rsidRPr="00420162">
        <w:rPr>
          <w:rFonts w:ascii="Times New Roman" w:hAnsi="Times New Roman"/>
          <w:sz w:val="24"/>
          <w:szCs w:val="24"/>
        </w:rPr>
        <w:br/>
      </w:r>
      <w:r w:rsidRPr="00420162">
        <w:rPr>
          <w:rFonts w:ascii="Times New Roman" w:hAnsi="Times New Roman"/>
          <w:sz w:val="24"/>
          <w:szCs w:val="24"/>
        </w:rPr>
        <w:br/>
        <w:t xml:space="preserve">5) Быть разнообразным по характеру, содержанию </w:t>
      </w:r>
      <w:r w:rsidRPr="00420162">
        <w:rPr>
          <w:rFonts w:ascii="Times New Roman" w:hAnsi="Times New Roman"/>
          <w:sz w:val="24"/>
          <w:szCs w:val="24"/>
        </w:rPr>
        <w:br/>
      </w:r>
      <w:r w:rsidRPr="00420162">
        <w:rPr>
          <w:rFonts w:ascii="Times New Roman" w:hAnsi="Times New Roman"/>
          <w:sz w:val="24"/>
          <w:szCs w:val="24"/>
        </w:rPr>
        <w:br/>
      </w:r>
      <w:r w:rsidRPr="00420162">
        <w:rPr>
          <w:rFonts w:ascii="Times New Roman" w:hAnsi="Times New Roman"/>
          <w:sz w:val="24"/>
          <w:szCs w:val="24"/>
        </w:rPr>
        <w:lastRenderedPageBreak/>
        <w:t>6) Подобранным трудностям т.е. каждое</w:t>
      </w:r>
      <w:r>
        <w:rPr>
          <w:rFonts w:ascii="Times New Roman" w:hAnsi="Times New Roman"/>
          <w:sz w:val="24"/>
          <w:szCs w:val="24"/>
        </w:rPr>
        <w:t xml:space="preserve"> произведение должно двигать ансамбль</w:t>
      </w:r>
      <w:r w:rsidRPr="00420162">
        <w:rPr>
          <w:rFonts w:ascii="Times New Roman" w:hAnsi="Times New Roman"/>
          <w:sz w:val="24"/>
          <w:szCs w:val="24"/>
        </w:rPr>
        <w:t xml:space="preserve"> вперёд в приобретение тех или иных навыков, или закреплять их</w:t>
      </w:r>
    </w:p>
    <w:p w:rsidR="00E71EF0" w:rsidRDefault="00E71EF0" w:rsidP="00420162">
      <w:pPr>
        <w:spacing w:line="36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Тщательно продуманный выбор учебного материала является важнейшим фактором, способствующим правильной организации учебного процесса, успешному всестороннему развитию музыкально-исполнительских данных учащихся. Репертуар должен быть разнообразным по содержанию, интересным и доступным для исполнения. </w:t>
      </w:r>
    </w:p>
    <w:p w:rsidR="00E71EF0" w:rsidRDefault="00E71EF0" w:rsidP="00475ED4">
      <w:pPr>
        <w:spacing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E71EF0" w:rsidRDefault="00E71EF0" w:rsidP="00475ED4">
      <w:pPr>
        <w:spacing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12177C">
        <w:rPr>
          <w:rFonts w:ascii="Times New Roman" w:hAnsi="Times New Roman"/>
          <w:sz w:val="24"/>
          <w:szCs w:val="24"/>
          <w:u w:val="single"/>
        </w:rPr>
        <w:t>ПЕРВЫЙ ГОД ОБУЧЕНИЯ</w:t>
      </w:r>
    </w:p>
    <w:p w:rsidR="00E71EF0" w:rsidRPr="0012177C" w:rsidRDefault="00E71EF0" w:rsidP="00475ED4">
      <w:pPr>
        <w:spacing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E71EF0" w:rsidRDefault="00E71EF0" w:rsidP="00475ED4">
      <w:pPr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0703C">
        <w:rPr>
          <w:rFonts w:ascii="Times New Roman" w:hAnsi="Times New Roman"/>
          <w:sz w:val="24"/>
          <w:szCs w:val="24"/>
        </w:rPr>
        <w:t xml:space="preserve"> «А мы просо сеяли» - весенний хоровод</w:t>
      </w:r>
      <w:r>
        <w:rPr>
          <w:rFonts w:ascii="Times New Roman" w:hAnsi="Times New Roman"/>
          <w:sz w:val="24"/>
          <w:szCs w:val="24"/>
        </w:rPr>
        <w:t>;</w:t>
      </w:r>
    </w:p>
    <w:p w:rsidR="00E71EF0" w:rsidRDefault="00E71EF0" w:rsidP="00475ED4">
      <w:pPr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«Сад во дворе» - свадебная;</w:t>
      </w:r>
    </w:p>
    <w:p w:rsidR="00E71EF0" w:rsidRDefault="00E71EF0" w:rsidP="00475ED4">
      <w:pPr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«Посеяли девки лён» - плясовая, шуточная;</w:t>
      </w:r>
    </w:p>
    <w:p w:rsidR="00E71EF0" w:rsidRDefault="00E71EF0" w:rsidP="00475ED4">
      <w:pPr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«Виноград расцветает» - лирическая;</w:t>
      </w:r>
    </w:p>
    <w:p w:rsidR="00E71EF0" w:rsidRDefault="00E71EF0" w:rsidP="00475ED4">
      <w:pPr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«Ложки деревенские» - русская народная песня; </w:t>
      </w:r>
    </w:p>
    <w:p w:rsidR="00E71EF0" w:rsidRPr="008E7BF6" w:rsidRDefault="00E71EF0" w:rsidP="00475ED4">
      <w:pPr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«Задорные частушки»;</w:t>
      </w:r>
    </w:p>
    <w:p w:rsidR="00E71EF0" w:rsidRDefault="00E71EF0" w:rsidP="00475ED4">
      <w:pPr>
        <w:spacing w:line="240" w:lineRule="auto"/>
        <w:ind w:left="720"/>
        <w:jc w:val="center"/>
        <w:rPr>
          <w:rFonts w:ascii="Times New Roman" w:hAnsi="Times New Roman"/>
          <w:sz w:val="24"/>
          <w:szCs w:val="24"/>
          <w:u w:val="single"/>
        </w:rPr>
      </w:pPr>
      <w:r w:rsidRPr="0012177C">
        <w:rPr>
          <w:rFonts w:ascii="Times New Roman" w:hAnsi="Times New Roman"/>
          <w:sz w:val="24"/>
          <w:szCs w:val="24"/>
          <w:u w:val="single"/>
        </w:rPr>
        <w:t>ВТОРОЙ ГОД ОБУЧЕНИЯ</w:t>
      </w:r>
    </w:p>
    <w:p w:rsidR="00E71EF0" w:rsidRPr="0012177C" w:rsidRDefault="00E71EF0" w:rsidP="00475ED4">
      <w:pPr>
        <w:spacing w:line="240" w:lineRule="auto"/>
        <w:ind w:left="72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E71EF0" w:rsidRDefault="00E71EF0" w:rsidP="00475ED4">
      <w:pPr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«Поведу я танок</w:t>
      </w:r>
      <w:r w:rsidRPr="0060703C">
        <w:rPr>
          <w:rFonts w:ascii="Times New Roman" w:hAnsi="Times New Roman"/>
          <w:sz w:val="24"/>
          <w:szCs w:val="24"/>
        </w:rPr>
        <w:t xml:space="preserve">» - круговой хоровод; </w:t>
      </w:r>
    </w:p>
    <w:p w:rsidR="00E71EF0" w:rsidRDefault="00E71EF0" w:rsidP="00475ED4">
      <w:pPr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«Барыня» - частушки;</w:t>
      </w:r>
    </w:p>
    <w:p w:rsidR="00E71EF0" w:rsidRDefault="00E71EF0" w:rsidP="00475ED4">
      <w:pPr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«В роще калина»- русская народная песня;</w:t>
      </w:r>
    </w:p>
    <w:p w:rsidR="00E71EF0" w:rsidRDefault="00E71EF0" w:rsidP="00475ED4">
      <w:pPr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«У всех мужья молодые</w:t>
      </w:r>
      <w:r w:rsidRPr="0060703C">
        <w:rPr>
          <w:rFonts w:ascii="Times New Roman" w:hAnsi="Times New Roman"/>
          <w:sz w:val="24"/>
          <w:szCs w:val="24"/>
        </w:rPr>
        <w:t xml:space="preserve">» - шуточная; </w:t>
      </w:r>
    </w:p>
    <w:p w:rsidR="00E71EF0" w:rsidRDefault="00E71EF0" w:rsidP="00475ED4">
      <w:pPr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«Бояре, бояре» - свадебная;</w:t>
      </w:r>
    </w:p>
    <w:p w:rsidR="00E71EF0" w:rsidRDefault="00E71EF0" w:rsidP="00475ED4">
      <w:pPr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«Прянична доска» - игровая. </w:t>
      </w:r>
    </w:p>
    <w:p w:rsidR="00E71EF0" w:rsidRPr="00475ED4" w:rsidRDefault="00E71EF0" w:rsidP="00475ED4">
      <w:pPr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E71EF0" w:rsidRDefault="00E71EF0" w:rsidP="00475ED4">
      <w:pPr>
        <w:spacing w:line="240" w:lineRule="auto"/>
        <w:ind w:left="720"/>
        <w:jc w:val="center"/>
        <w:rPr>
          <w:rFonts w:ascii="Times New Roman" w:hAnsi="Times New Roman"/>
          <w:sz w:val="24"/>
          <w:szCs w:val="24"/>
          <w:u w:val="single"/>
        </w:rPr>
      </w:pPr>
      <w:r w:rsidRPr="0012177C">
        <w:rPr>
          <w:rFonts w:ascii="Times New Roman" w:hAnsi="Times New Roman"/>
          <w:sz w:val="24"/>
          <w:szCs w:val="24"/>
          <w:u w:val="single"/>
        </w:rPr>
        <w:t>ТРЕТИЙ ГОД ОБУЧЕНИЯ</w:t>
      </w:r>
    </w:p>
    <w:p w:rsidR="00E71EF0" w:rsidRPr="0012177C" w:rsidRDefault="00E71EF0" w:rsidP="00475ED4">
      <w:pPr>
        <w:spacing w:line="240" w:lineRule="auto"/>
        <w:ind w:left="72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E71EF0" w:rsidRDefault="00E71EF0" w:rsidP="00475ED4">
      <w:pPr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«По за городу гуляет</w:t>
      </w:r>
      <w:r w:rsidRPr="0060703C">
        <w:rPr>
          <w:rFonts w:ascii="Times New Roman" w:hAnsi="Times New Roman"/>
          <w:sz w:val="24"/>
          <w:szCs w:val="24"/>
        </w:rPr>
        <w:t xml:space="preserve">» - хоровод; </w:t>
      </w:r>
    </w:p>
    <w:p w:rsidR="00E71EF0" w:rsidRDefault="00E71EF0" w:rsidP="00475ED4">
      <w:pPr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«Журавлины долги ноги» - игровая;</w:t>
      </w:r>
    </w:p>
    <w:p w:rsidR="00E71EF0" w:rsidRDefault="00E71EF0" w:rsidP="00475ED4">
      <w:pPr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«То не гусельки рокочут»- плясовая;</w:t>
      </w:r>
    </w:p>
    <w:p w:rsidR="00E71EF0" w:rsidRDefault="00E71EF0" w:rsidP="00475ED4">
      <w:pPr>
        <w:numPr>
          <w:ilvl w:val="0"/>
          <w:numId w:val="9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«Ой, снег, снежок» - русская народная песня;</w:t>
      </w:r>
      <w:r w:rsidRPr="00464901">
        <w:rPr>
          <w:rFonts w:ascii="Times New Roman" w:hAnsi="Times New Roman"/>
          <w:sz w:val="24"/>
          <w:szCs w:val="24"/>
        </w:rPr>
        <w:t xml:space="preserve"> </w:t>
      </w:r>
    </w:p>
    <w:p w:rsidR="00E71EF0" w:rsidRDefault="00E71EF0" w:rsidP="00475ED4">
      <w:pPr>
        <w:numPr>
          <w:ilvl w:val="0"/>
          <w:numId w:val="9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«В хороводе были мы»- хороводная;</w:t>
      </w:r>
    </w:p>
    <w:p w:rsidR="00E71EF0" w:rsidRPr="008E7BF6" w:rsidRDefault="00E71EF0" w:rsidP="00475ED4">
      <w:pPr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«В лесу канарейка» - лирическая. </w:t>
      </w:r>
    </w:p>
    <w:p w:rsidR="00E71EF0" w:rsidRDefault="00E71EF0" w:rsidP="00475ED4">
      <w:pPr>
        <w:spacing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E71EF0" w:rsidRDefault="00E71EF0" w:rsidP="00475ED4">
      <w:pPr>
        <w:spacing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12177C">
        <w:rPr>
          <w:rFonts w:ascii="Times New Roman" w:hAnsi="Times New Roman"/>
          <w:sz w:val="24"/>
          <w:szCs w:val="24"/>
          <w:u w:val="single"/>
        </w:rPr>
        <w:t>ЧЕТВЁРТЫЙ ГОД ОБУЧЕНИЯ</w:t>
      </w:r>
    </w:p>
    <w:p w:rsidR="00E71EF0" w:rsidRPr="0012177C" w:rsidRDefault="00E71EF0" w:rsidP="00475ED4">
      <w:pPr>
        <w:spacing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E71EF0" w:rsidRPr="00624CDA" w:rsidRDefault="00E71EF0" w:rsidP="00475ED4">
      <w:pPr>
        <w:numPr>
          <w:ilvl w:val="0"/>
          <w:numId w:val="12"/>
        </w:num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«Золотые ворота» - игровая</w:t>
      </w:r>
      <w:r w:rsidRPr="0060703C">
        <w:rPr>
          <w:rFonts w:ascii="Times New Roman" w:hAnsi="Times New Roman"/>
          <w:sz w:val="24"/>
          <w:szCs w:val="24"/>
        </w:rPr>
        <w:t>;</w:t>
      </w:r>
    </w:p>
    <w:p w:rsidR="00E71EF0" w:rsidRPr="00624CDA" w:rsidRDefault="00E71EF0" w:rsidP="00475ED4">
      <w:pPr>
        <w:numPr>
          <w:ilvl w:val="0"/>
          <w:numId w:val="12"/>
        </w:num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«За реченькой, за Невагою» - историческая;</w:t>
      </w:r>
    </w:p>
    <w:p w:rsidR="00E71EF0" w:rsidRPr="00624CDA" w:rsidRDefault="00E71EF0" w:rsidP="00475ED4">
      <w:pPr>
        <w:numPr>
          <w:ilvl w:val="0"/>
          <w:numId w:val="12"/>
        </w:num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«Как у нашего соседа»- шуточная;</w:t>
      </w:r>
    </w:p>
    <w:p w:rsidR="00E71EF0" w:rsidRPr="00464901" w:rsidRDefault="00E71EF0" w:rsidP="00475ED4">
      <w:pPr>
        <w:numPr>
          <w:ilvl w:val="0"/>
          <w:numId w:val="12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«Стой, постой, мой хоровод</w:t>
      </w:r>
      <w:r w:rsidRPr="00464901">
        <w:rPr>
          <w:rFonts w:ascii="Times New Roman" w:hAnsi="Times New Roman"/>
          <w:sz w:val="24"/>
          <w:szCs w:val="24"/>
        </w:rPr>
        <w:t>» - хоровод</w:t>
      </w:r>
      <w:r>
        <w:rPr>
          <w:rFonts w:ascii="Times New Roman" w:hAnsi="Times New Roman"/>
          <w:sz w:val="24"/>
          <w:szCs w:val="24"/>
        </w:rPr>
        <w:t>ная</w:t>
      </w:r>
      <w:r w:rsidRPr="00464901">
        <w:rPr>
          <w:rFonts w:ascii="Times New Roman" w:hAnsi="Times New Roman"/>
          <w:sz w:val="24"/>
          <w:szCs w:val="24"/>
        </w:rPr>
        <w:t xml:space="preserve">; </w:t>
      </w:r>
    </w:p>
    <w:p w:rsidR="00E71EF0" w:rsidRPr="00464901" w:rsidRDefault="00E71EF0" w:rsidP="00475ED4">
      <w:pPr>
        <w:numPr>
          <w:ilvl w:val="0"/>
          <w:numId w:val="12"/>
        </w:num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«Селезень и утка» - игровая</w:t>
      </w:r>
      <w:r w:rsidRPr="00464901">
        <w:rPr>
          <w:rFonts w:ascii="Times New Roman" w:hAnsi="Times New Roman"/>
          <w:sz w:val="24"/>
          <w:szCs w:val="24"/>
        </w:rPr>
        <w:t>;</w:t>
      </w:r>
    </w:p>
    <w:p w:rsidR="00E71EF0" w:rsidRPr="0012177C" w:rsidRDefault="00E71EF0" w:rsidP="00475ED4">
      <w:pPr>
        <w:numPr>
          <w:ilvl w:val="0"/>
          <w:numId w:val="12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«Ой, ко мне ноня» - свадебная. </w:t>
      </w:r>
    </w:p>
    <w:p w:rsidR="00E71EF0" w:rsidRDefault="00E71EF0" w:rsidP="00475ED4">
      <w:pPr>
        <w:spacing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E71EF0" w:rsidRDefault="00E71EF0" w:rsidP="00475ED4">
      <w:pPr>
        <w:spacing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12177C">
        <w:rPr>
          <w:rFonts w:ascii="Times New Roman" w:hAnsi="Times New Roman"/>
          <w:sz w:val="24"/>
          <w:szCs w:val="24"/>
          <w:u w:val="single"/>
        </w:rPr>
        <w:t>ПЯТЫЙ ГОД ОБУЧЕНИЯ</w:t>
      </w:r>
    </w:p>
    <w:p w:rsidR="00E71EF0" w:rsidRPr="0012177C" w:rsidRDefault="00E71EF0" w:rsidP="00475ED4">
      <w:pPr>
        <w:spacing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E71EF0" w:rsidRDefault="00E71EF0" w:rsidP="00475ED4">
      <w:pPr>
        <w:numPr>
          <w:ilvl w:val="0"/>
          <w:numId w:val="13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«Моя Россия» - русская народная песня;</w:t>
      </w:r>
    </w:p>
    <w:p w:rsidR="00E71EF0" w:rsidRDefault="00E71EF0" w:rsidP="00475ED4">
      <w:pPr>
        <w:numPr>
          <w:ilvl w:val="0"/>
          <w:numId w:val="13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«Э- ой у чарочки» - величальная»;</w:t>
      </w:r>
    </w:p>
    <w:p w:rsidR="00E71EF0" w:rsidRPr="00464901" w:rsidRDefault="00E71EF0" w:rsidP="00475ED4">
      <w:pPr>
        <w:numPr>
          <w:ilvl w:val="0"/>
          <w:numId w:val="13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«На горе-то мак» - хоровод;</w:t>
      </w:r>
    </w:p>
    <w:p w:rsidR="00E71EF0" w:rsidRDefault="00E71EF0" w:rsidP="00475ED4">
      <w:pPr>
        <w:numPr>
          <w:ilvl w:val="0"/>
          <w:numId w:val="13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«Как по морю» - свадебная;</w:t>
      </w:r>
    </w:p>
    <w:p w:rsidR="00E71EF0" w:rsidRDefault="00E71EF0" w:rsidP="00475ED4">
      <w:pPr>
        <w:numPr>
          <w:ilvl w:val="0"/>
          <w:numId w:val="13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«Шёл козёл дорогою» - игровая;</w:t>
      </w:r>
    </w:p>
    <w:p w:rsidR="00E71EF0" w:rsidRDefault="00E71EF0" w:rsidP="00475ED4">
      <w:pPr>
        <w:numPr>
          <w:ilvl w:val="0"/>
          <w:numId w:val="13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«Скакал казак через долину» - казачья песня;</w:t>
      </w:r>
    </w:p>
    <w:p w:rsidR="00E71EF0" w:rsidRDefault="00E71EF0" w:rsidP="00A67086">
      <w:pPr>
        <w:tabs>
          <w:tab w:val="left" w:pos="3465"/>
        </w:tabs>
        <w:spacing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</w:p>
    <w:p w:rsidR="00E71EF0" w:rsidRDefault="00E71EF0" w:rsidP="00A67086">
      <w:pPr>
        <w:tabs>
          <w:tab w:val="left" w:pos="3465"/>
        </w:tabs>
        <w:spacing w:line="240" w:lineRule="auto"/>
        <w:ind w:left="720"/>
        <w:jc w:val="center"/>
        <w:rPr>
          <w:rFonts w:ascii="Times New Roman" w:hAnsi="Times New Roman"/>
          <w:sz w:val="32"/>
          <w:szCs w:val="32"/>
          <w:u w:val="single"/>
        </w:rPr>
      </w:pPr>
      <w:r w:rsidRPr="00A67086">
        <w:rPr>
          <w:rFonts w:ascii="Times New Roman" w:hAnsi="Times New Roman"/>
          <w:sz w:val="32"/>
          <w:szCs w:val="32"/>
          <w:u w:val="single"/>
        </w:rPr>
        <w:t>Шестой год обучения</w:t>
      </w:r>
    </w:p>
    <w:p w:rsidR="00E71EF0" w:rsidRPr="00A67086" w:rsidRDefault="00E71EF0" w:rsidP="00A67086">
      <w:pPr>
        <w:tabs>
          <w:tab w:val="left" w:pos="3465"/>
        </w:tabs>
        <w:spacing w:line="240" w:lineRule="auto"/>
        <w:ind w:left="720"/>
        <w:rPr>
          <w:rFonts w:ascii="Times New Roman" w:hAnsi="Times New Roman"/>
          <w:b/>
          <w:sz w:val="32"/>
          <w:szCs w:val="32"/>
        </w:rPr>
      </w:pPr>
    </w:p>
    <w:p w:rsidR="00E71EF0" w:rsidRDefault="00E71EF0" w:rsidP="00A67086">
      <w:pPr>
        <w:numPr>
          <w:ilvl w:val="0"/>
          <w:numId w:val="16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«На сердечушке ледок»- авторская песня;</w:t>
      </w:r>
    </w:p>
    <w:p w:rsidR="00E71EF0" w:rsidRDefault="00E71EF0" w:rsidP="00A67086">
      <w:pPr>
        <w:numPr>
          <w:ilvl w:val="0"/>
          <w:numId w:val="16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«Новая русская калинка»- из репертуара Марии Мордасовой;</w:t>
      </w:r>
    </w:p>
    <w:p w:rsidR="00E71EF0" w:rsidRDefault="00E71EF0" w:rsidP="00A67086">
      <w:pPr>
        <w:numPr>
          <w:ilvl w:val="0"/>
          <w:numId w:val="16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«Праздник воскресенья»-  пасхальная песня;</w:t>
      </w:r>
    </w:p>
    <w:p w:rsidR="00E71EF0" w:rsidRDefault="00E71EF0" w:rsidP="00A67086">
      <w:pPr>
        <w:numPr>
          <w:ilvl w:val="0"/>
          <w:numId w:val="16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«Декшинские частушки»;</w:t>
      </w:r>
    </w:p>
    <w:p w:rsidR="00E71EF0" w:rsidRDefault="00E71EF0" w:rsidP="00A67086">
      <w:pPr>
        <w:numPr>
          <w:ilvl w:val="0"/>
          <w:numId w:val="16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«Ой, вишня моя»- плясовая;</w:t>
      </w:r>
    </w:p>
    <w:p w:rsidR="00E71EF0" w:rsidRDefault="00E71EF0" w:rsidP="00A67086">
      <w:pPr>
        <w:numPr>
          <w:ilvl w:val="0"/>
          <w:numId w:val="16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«Как у старого казака»- песня казаков;</w:t>
      </w:r>
    </w:p>
    <w:p w:rsidR="00E71EF0" w:rsidRDefault="00E71EF0" w:rsidP="00A67086">
      <w:pPr>
        <w:spacing w:line="240" w:lineRule="auto"/>
        <w:ind w:left="720"/>
        <w:jc w:val="center"/>
        <w:rPr>
          <w:rFonts w:ascii="Times New Roman" w:hAnsi="Times New Roman"/>
          <w:sz w:val="32"/>
          <w:szCs w:val="32"/>
          <w:u w:val="single"/>
        </w:rPr>
      </w:pPr>
    </w:p>
    <w:p w:rsidR="00E71EF0" w:rsidRDefault="00E71EF0" w:rsidP="00A67086">
      <w:pPr>
        <w:spacing w:line="240" w:lineRule="auto"/>
        <w:ind w:left="720"/>
        <w:jc w:val="center"/>
        <w:rPr>
          <w:rFonts w:ascii="Times New Roman" w:hAnsi="Times New Roman"/>
          <w:sz w:val="32"/>
          <w:szCs w:val="32"/>
          <w:u w:val="single"/>
        </w:rPr>
      </w:pPr>
      <w:r w:rsidRPr="00A67086">
        <w:rPr>
          <w:rFonts w:ascii="Times New Roman" w:hAnsi="Times New Roman"/>
          <w:sz w:val="32"/>
          <w:szCs w:val="32"/>
          <w:u w:val="single"/>
        </w:rPr>
        <w:t>Седьмой год обучения</w:t>
      </w:r>
    </w:p>
    <w:p w:rsidR="00E71EF0" w:rsidRPr="00A67086" w:rsidRDefault="00E71EF0" w:rsidP="00A67086">
      <w:pPr>
        <w:spacing w:line="240" w:lineRule="auto"/>
        <w:ind w:left="720"/>
        <w:jc w:val="center"/>
        <w:rPr>
          <w:rFonts w:ascii="Times New Roman" w:hAnsi="Times New Roman"/>
          <w:sz w:val="32"/>
          <w:szCs w:val="32"/>
          <w:u w:val="single"/>
        </w:rPr>
      </w:pPr>
    </w:p>
    <w:p w:rsidR="00E71EF0" w:rsidRDefault="00E71EF0" w:rsidP="00A67086">
      <w:pPr>
        <w:numPr>
          <w:ilvl w:val="0"/>
          <w:numId w:val="17"/>
        </w:numPr>
        <w:tabs>
          <w:tab w:val="left" w:pos="42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«В конце гребли, шумят вербы»- казачья;</w:t>
      </w:r>
    </w:p>
    <w:p w:rsidR="00E71EF0" w:rsidRDefault="00E71EF0" w:rsidP="00A67086">
      <w:pPr>
        <w:numPr>
          <w:ilvl w:val="0"/>
          <w:numId w:val="17"/>
        </w:numPr>
        <w:tabs>
          <w:tab w:val="left" w:pos="42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«Не думала, не знала»- народный романс;</w:t>
      </w:r>
    </w:p>
    <w:p w:rsidR="00E71EF0" w:rsidRDefault="00E71EF0" w:rsidP="00A67086">
      <w:pPr>
        <w:numPr>
          <w:ilvl w:val="0"/>
          <w:numId w:val="17"/>
        </w:numPr>
        <w:tabs>
          <w:tab w:val="left" w:pos="42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«Катится колесо»- игровая;</w:t>
      </w:r>
    </w:p>
    <w:p w:rsidR="00E71EF0" w:rsidRDefault="00E71EF0" w:rsidP="00A67086">
      <w:pPr>
        <w:numPr>
          <w:ilvl w:val="0"/>
          <w:numId w:val="17"/>
        </w:numPr>
        <w:tabs>
          <w:tab w:val="left" w:pos="42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«Горит закат»- лирическая;</w:t>
      </w:r>
    </w:p>
    <w:p w:rsidR="00E71EF0" w:rsidRDefault="00E71EF0" w:rsidP="00A67086">
      <w:pPr>
        <w:numPr>
          <w:ilvl w:val="0"/>
          <w:numId w:val="17"/>
        </w:numPr>
        <w:tabs>
          <w:tab w:val="left" w:pos="42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«Я по цветикам ходила»- плясовая;</w:t>
      </w:r>
    </w:p>
    <w:p w:rsidR="00E71EF0" w:rsidRDefault="00E71EF0" w:rsidP="00A67086">
      <w:pPr>
        <w:numPr>
          <w:ilvl w:val="0"/>
          <w:numId w:val="17"/>
        </w:numPr>
        <w:tabs>
          <w:tab w:val="left" w:pos="42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«Ой, канарейка, канареечка»</w:t>
      </w:r>
    </w:p>
    <w:p w:rsidR="00E71EF0" w:rsidRDefault="00E71EF0" w:rsidP="00ED7354">
      <w:pPr>
        <w:spacing w:line="240" w:lineRule="auto"/>
        <w:ind w:left="-851"/>
        <w:jc w:val="center"/>
        <w:rPr>
          <w:rFonts w:ascii="Times New Roman" w:hAnsi="Times New Roman"/>
          <w:sz w:val="24"/>
          <w:szCs w:val="24"/>
        </w:rPr>
      </w:pPr>
    </w:p>
    <w:p w:rsidR="00E71EF0" w:rsidRDefault="00E71EF0" w:rsidP="00ED7354">
      <w:pPr>
        <w:spacing w:line="240" w:lineRule="auto"/>
        <w:ind w:left="-851"/>
        <w:jc w:val="center"/>
        <w:rPr>
          <w:rFonts w:ascii="Times New Roman" w:hAnsi="Times New Roman"/>
          <w:sz w:val="24"/>
          <w:szCs w:val="24"/>
        </w:rPr>
      </w:pPr>
    </w:p>
    <w:p w:rsidR="00E71EF0" w:rsidRDefault="00E71EF0" w:rsidP="00ED7354">
      <w:pPr>
        <w:spacing w:line="240" w:lineRule="auto"/>
        <w:ind w:left="-851"/>
        <w:jc w:val="center"/>
        <w:rPr>
          <w:rFonts w:ascii="Times New Roman" w:hAnsi="Times New Roman"/>
          <w:sz w:val="24"/>
          <w:szCs w:val="24"/>
        </w:rPr>
      </w:pPr>
    </w:p>
    <w:p w:rsidR="00E71EF0" w:rsidRDefault="00E71EF0" w:rsidP="00ED7354">
      <w:pPr>
        <w:spacing w:line="240" w:lineRule="auto"/>
        <w:ind w:left="-851"/>
        <w:jc w:val="center"/>
        <w:rPr>
          <w:rFonts w:ascii="Times New Roman" w:hAnsi="Times New Roman"/>
          <w:sz w:val="24"/>
          <w:szCs w:val="24"/>
        </w:rPr>
      </w:pPr>
    </w:p>
    <w:p w:rsidR="00E71EF0" w:rsidRDefault="00E71EF0" w:rsidP="00ED7354">
      <w:pPr>
        <w:spacing w:line="240" w:lineRule="auto"/>
        <w:ind w:left="-851"/>
        <w:jc w:val="center"/>
        <w:rPr>
          <w:rFonts w:ascii="Times New Roman" w:hAnsi="Times New Roman"/>
          <w:sz w:val="24"/>
          <w:szCs w:val="24"/>
        </w:rPr>
      </w:pPr>
    </w:p>
    <w:p w:rsidR="00E71EF0" w:rsidRDefault="00E71EF0" w:rsidP="00ED7354">
      <w:pPr>
        <w:spacing w:line="240" w:lineRule="auto"/>
        <w:ind w:left="-851"/>
        <w:jc w:val="center"/>
        <w:rPr>
          <w:rFonts w:ascii="Times New Roman" w:hAnsi="Times New Roman"/>
          <w:sz w:val="24"/>
          <w:szCs w:val="24"/>
        </w:rPr>
      </w:pPr>
    </w:p>
    <w:p w:rsidR="00E71EF0" w:rsidRDefault="00E71EF0" w:rsidP="00ED7354">
      <w:pPr>
        <w:spacing w:line="240" w:lineRule="auto"/>
        <w:ind w:left="-851"/>
        <w:jc w:val="center"/>
        <w:rPr>
          <w:rFonts w:ascii="Times New Roman" w:hAnsi="Times New Roman"/>
          <w:sz w:val="24"/>
          <w:szCs w:val="24"/>
        </w:rPr>
      </w:pPr>
    </w:p>
    <w:p w:rsidR="00E71EF0" w:rsidRDefault="00E71EF0" w:rsidP="00ED7354">
      <w:pPr>
        <w:spacing w:line="240" w:lineRule="auto"/>
        <w:ind w:left="-851"/>
        <w:jc w:val="center"/>
        <w:rPr>
          <w:rFonts w:ascii="Times New Roman" w:hAnsi="Times New Roman"/>
          <w:sz w:val="24"/>
          <w:szCs w:val="24"/>
        </w:rPr>
      </w:pPr>
    </w:p>
    <w:p w:rsidR="00E71EF0" w:rsidRDefault="00E71EF0" w:rsidP="00ED7354">
      <w:pPr>
        <w:spacing w:line="240" w:lineRule="auto"/>
        <w:ind w:left="-851"/>
        <w:jc w:val="center"/>
        <w:rPr>
          <w:rFonts w:ascii="Times New Roman" w:hAnsi="Times New Roman"/>
          <w:sz w:val="24"/>
          <w:szCs w:val="24"/>
        </w:rPr>
      </w:pPr>
    </w:p>
    <w:p w:rsidR="00E71EF0" w:rsidRDefault="00E71EF0" w:rsidP="00ED7354">
      <w:pPr>
        <w:spacing w:line="240" w:lineRule="auto"/>
        <w:ind w:left="-851"/>
        <w:jc w:val="center"/>
        <w:rPr>
          <w:rFonts w:ascii="Times New Roman" w:hAnsi="Times New Roman"/>
          <w:sz w:val="24"/>
          <w:szCs w:val="24"/>
        </w:rPr>
      </w:pPr>
    </w:p>
    <w:p w:rsidR="00E71EF0" w:rsidRDefault="00E71EF0" w:rsidP="00ED7354">
      <w:pPr>
        <w:spacing w:line="240" w:lineRule="auto"/>
        <w:ind w:left="-851"/>
        <w:jc w:val="center"/>
        <w:rPr>
          <w:rFonts w:ascii="Times New Roman" w:hAnsi="Times New Roman"/>
          <w:sz w:val="24"/>
          <w:szCs w:val="24"/>
        </w:rPr>
      </w:pPr>
    </w:p>
    <w:p w:rsidR="00E71EF0" w:rsidRDefault="00E71EF0" w:rsidP="00ED7354">
      <w:pPr>
        <w:spacing w:line="240" w:lineRule="auto"/>
        <w:ind w:left="-85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ЛИТЕРАТУРА</w:t>
      </w:r>
    </w:p>
    <w:p w:rsidR="00E71EF0" w:rsidRDefault="00E71EF0" w:rsidP="00ED7354">
      <w:pPr>
        <w:spacing w:line="240" w:lineRule="auto"/>
        <w:ind w:left="-851"/>
        <w:jc w:val="center"/>
        <w:rPr>
          <w:rFonts w:ascii="Times New Roman" w:hAnsi="Times New Roman"/>
          <w:sz w:val="24"/>
          <w:szCs w:val="24"/>
        </w:rPr>
      </w:pPr>
    </w:p>
    <w:p w:rsidR="00E71EF0" w:rsidRPr="00B8570D" w:rsidRDefault="00E71EF0" w:rsidP="00475ED4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B8570D">
        <w:rPr>
          <w:rFonts w:ascii="Times New Roman" w:hAnsi="Times New Roman"/>
          <w:sz w:val="24"/>
          <w:szCs w:val="24"/>
        </w:rPr>
        <w:t xml:space="preserve">Анисимов В. П. " Диагностика музыкальных способностей детей" Учебное пособие для высших учебных заведений. - М., 2004 </w:t>
      </w:r>
    </w:p>
    <w:p w:rsidR="00E71EF0" w:rsidRPr="00B8570D" w:rsidRDefault="00E71EF0" w:rsidP="00475ED4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B8570D">
        <w:rPr>
          <w:rFonts w:ascii="Times New Roman" w:hAnsi="Times New Roman"/>
          <w:sz w:val="24"/>
          <w:szCs w:val="24"/>
        </w:rPr>
        <w:t xml:space="preserve">Бекина С. И., Ломова Т. П., Соковкина Е. Н., "Музыка и движение" ( упражнения, игры и пляски для детей 6-7лет). - М., 1984 </w:t>
      </w:r>
    </w:p>
    <w:p w:rsidR="00E71EF0" w:rsidRPr="00B8570D" w:rsidRDefault="00E71EF0" w:rsidP="00475ED4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B8570D">
        <w:rPr>
          <w:rFonts w:ascii="Times New Roman" w:hAnsi="Times New Roman"/>
          <w:sz w:val="24"/>
          <w:szCs w:val="24"/>
        </w:rPr>
        <w:t xml:space="preserve">Вербовская Н. П., Головина О. М., Урнова В. В. Искусство речи. - М., 1977 </w:t>
      </w:r>
    </w:p>
    <w:p w:rsidR="00E71EF0" w:rsidRPr="00B8570D" w:rsidRDefault="00E71EF0" w:rsidP="00475ED4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B8570D">
        <w:rPr>
          <w:rFonts w:ascii="Times New Roman" w:hAnsi="Times New Roman"/>
          <w:sz w:val="24"/>
          <w:szCs w:val="24"/>
        </w:rPr>
        <w:t xml:space="preserve">Емельянов В. В. "Развитие голоса" Координация и тренинг. - СПб., 2000 </w:t>
      </w:r>
    </w:p>
    <w:p w:rsidR="00E71EF0" w:rsidRPr="00B8570D" w:rsidRDefault="00E71EF0" w:rsidP="00475ED4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B8570D">
        <w:rPr>
          <w:rFonts w:ascii="Times New Roman" w:hAnsi="Times New Roman"/>
          <w:sz w:val="24"/>
          <w:szCs w:val="24"/>
        </w:rPr>
        <w:t xml:space="preserve">Михайлова М. А. "Развитие музыкальных способностей детей" Популярное пособие для родителей и педагогов. - Ярославль 1997 </w:t>
      </w:r>
    </w:p>
    <w:p w:rsidR="00E71EF0" w:rsidRPr="00B8570D" w:rsidRDefault="00E71EF0" w:rsidP="00475ED4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B8570D">
        <w:rPr>
          <w:rFonts w:ascii="Times New Roman" w:hAnsi="Times New Roman"/>
          <w:sz w:val="24"/>
          <w:szCs w:val="24"/>
        </w:rPr>
        <w:t xml:space="preserve">Табачкова Н. В. Сценическая подготовка и режиссура народной песни. - М., 2002 </w:t>
      </w:r>
    </w:p>
    <w:p w:rsidR="00E71EF0" w:rsidRPr="00B8570D" w:rsidRDefault="00E71EF0" w:rsidP="00475ED4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B8570D">
        <w:rPr>
          <w:rFonts w:ascii="Times New Roman" w:hAnsi="Times New Roman"/>
          <w:sz w:val="24"/>
          <w:szCs w:val="24"/>
        </w:rPr>
        <w:lastRenderedPageBreak/>
        <w:t xml:space="preserve">Величкина О.В. , Краснопевцева Е.А. «Проект детской школы народного творчества» (сохранение и возрождение фольклорных традиций. Сборник НИИ культуры ).- М.,1990 </w:t>
      </w:r>
    </w:p>
    <w:p w:rsidR="00E71EF0" w:rsidRPr="00B8570D" w:rsidRDefault="00E71EF0" w:rsidP="00475ED4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B8570D">
        <w:rPr>
          <w:rFonts w:ascii="Times New Roman" w:hAnsi="Times New Roman"/>
          <w:sz w:val="24"/>
          <w:szCs w:val="24"/>
        </w:rPr>
        <w:t xml:space="preserve">Минёна «Фольклорный театр филологического факультета МГУ» (Сборник научных трудов НИИ культуры).- М.,1990 </w:t>
      </w:r>
    </w:p>
    <w:p w:rsidR="00E71EF0" w:rsidRPr="00B8570D" w:rsidRDefault="00E71EF0" w:rsidP="00475ED4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B8570D">
        <w:rPr>
          <w:rFonts w:ascii="Times New Roman" w:hAnsi="Times New Roman"/>
          <w:sz w:val="24"/>
          <w:szCs w:val="24"/>
        </w:rPr>
        <w:t xml:space="preserve">Каргин «Самодеятельное художественное творчество» (история, теория, практика).Учебное пособие .- 1988 </w:t>
      </w:r>
    </w:p>
    <w:p w:rsidR="00E71EF0" w:rsidRPr="00B8570D" w:rsidRDefault="00E71EF0" w:rsidP="00475ED4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B8570D">
        <w:rPr>
          <w:rFonts w:ascii="Times New Roman" w:hAnsi="Times New Roman"/>
          <w:sz w:val="24"/>
          <w:szCs w:val="24"/>
        </w:rPr>
        <w:t xml:space="preserve">Каргин «Воспитательная работа в самодеятельном художественном коллективе» </w:t>
      </w:r>
    </w:p>
    <w:p w:rsidR="00E71EF0" w:rsidRPr="00B8570D" w:rsidRDefault="00E71EF0" w:rsidP="00475ED4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B8570D">
        <w:rPr>
          <w:rFonts w:ascii="Times New Roman" w:hAnsi="Times New Roman"/>
          <w:sz w:val="24"/>
          <w:szCs w:val="24"/>
        </w:rPr>
        <w:t xml:space="preserve">Смирнова «Теория и методика организации самодеятельного творчества». -Просвящение.-М.,1983 </w:t>
      </w:r>
    </w:p>
    <w:p w:rsidR="00E71EF0" w:rsidRPr="00B8570D" w:rsidRDefault="00E71EF0" w:rsidP="00475ED4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B8570D">
        <w:rPr>
          <w:rFonts w:ascii="Times New Roman" w:hAnsi="Times New Roman"/>
          <w:sz w:val="24"/>
          <w:szCs w:val="24"/>
        </w:rPr>
        <w:t xml:space="preserve">Журналы «Народное творчество» </w:t>
      </w:r>
    </w:p>
    <w:p w:rsidR="00E71EF0" w:rsidRPr="00B8570D" w:rsidRDefault="00E71EF0" w:rsidP="00475ED4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B8570D">
        <w:rPr>
          <w:rFonts w:ascii="Times New Roman" w:hAnsi="Times New Roman"/>
          <w:sz w:val="24"/>
          <w:szCs w:val="24"/>
        </w:rPr>
        <w:t>Мерзлякова С.И. «Фольклор-музыка-театр». Программы и конспекты занятий для педагогов дополнительного образования, работающих с дошкольниками. - М.,1999</w:t>
      </w:r>
    </w:p>
    <w:p w:rsidR="00E71EF0" w:rsidRPr="00ED7354" w:rsidRDefault="00E71EF0"/>
    <w:sectPr w:rsidR="00E71EF0" w:rsidRPr="00ED7354" w:rsidSect="00BD5BF7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A13" w:rsidRDefault="00500A13" w:rsidP="00475ED4">
      <w:pPr>
        <w:spacing w:after="0" w:line="240" w:lineRule="auto"/>
      </w:pPr>
      <w:r>
        <w:separator/>
      </w:r>
    </w:p>
  </w:endnote>
  <w:endnote w:type="continuationSeparator" w:id="0">
    <w:p w:rsidR="00500A13" w:rsidRDefault="00500A13" w:rsidP="00475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EF0" w:rsidRDefault="00500A13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3492A">
      <w:rPr>
        <w:noProof/>
      </w:rPr>
      <w:t>2</w:t>
    </w:r>
    <w:r>
      <w:rPr>
        <w:noProof/>
      </w:rPr>
      <w:fldChar w:fldCharType="end"/>
    </w:r>
  </w:p>
  <w:p w:rsidR="00E71EF0" w:rsidRDefault="00E71EF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A13" w:rsidRDefault="00500A13" w:rsidP="00475ED4">
      <w:pPr>
        <w:spacing w:after="0" w:line="240" w:lineRule="auto"/>
      </w:pPr>
      <w:r>
        <w:separator/>
      </w:r>
    </w:p>
  </w:footnote>
  <w:footnote w:type="continuationSeparator" w:id="0">
    <w:p w:rsidR="00500A13" w:rsidRDefault="00500A13" w:rsidP="00475E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859A5"/>
    <w:multiLevelType w:val="hybridMultilevel"/>
    <w:tmpl w:val="E8DE4DD2"/>
    <w:lvl w:ilvl="0" w:tplc="0419000F">
      <w:start w:val="1"/>
      <w:numFmt w:val="decimal"/>
      <w:lvlText w:val="%1."/>
      <w:lvlJc w:val="left"/>
      <w:pPr>
        <w:ind w:left="-13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5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0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1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  <w:rPr>
        <w:rFonts w:cs="Times New Roman"/>
      </w:rPr>
    </w:lvl>
  </w:abstractNum>
  <w:abstractNum w:abstractNumId="1">
    <w:nsid w:val="14AA6DC5"/>
    <w:multiLevelType w:val="hybridMultilevel"/>
    <w:tmpl w:val="E076989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D361B3"/>
    <w:multiLevelType w:val="hybridMultilevel"/>
    <w:tmpl w:val="C3F8A10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>
    <w:nsid w:val="24796D54"/>
    <w:multiLevelType w:val="hybridMultilevel"/>
    <w:tmpl w:val="D250E9D0"/>
    <w:lvl w:ilvl="0" w:tplc="9102663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4840EB2"/>
    <w:multiLevelType w:val="hybridMultilevel"/>
    <w:tmpl w:val="D250E9D0"/>
    <w:lvl w:ilvl="0" w:tplc="9102663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792548A"/>
    <w:multiLevelType w:val="hybridMultilevel"/>
    <w:tmpl w:val="F47836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B4D5E22"/>
    <w:multiLevelType w:val="hybridMultilevel"/>
    <w:tmpl w:val="08F27E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D065AC"/>
    <w:multiLevelType w:val="hybridMultilevel"/>
    <w:tmpl w:val="8E527886"/>
    <w:lvl w:ilvl="0" w:tplc="76F28096">
      <w:start w:val="3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>
    <w:nsid w:val="3CE56C96"/>
    <w:multiLevelType w:val="hybridMultilevel"/>
    <w:tmpl w:val="0D98F034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9">
    <w:nsid w:val="45BA20E7"/>
    <w:multiLevelType w:val="hybridMultilevel"/>
    <w:tmpl w:val="DA64D16A"/>
    <w:lvl w:ilvl="0" w:tplc="DF7E8A3E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2250ED6"/>
    <w:multiLevelType w:val="hybridMultilevel"/>
    <w:tmpl w:val="79A052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4607840"/>
    <w:multiLevelType w:val="hybridMultilevel"/>
    <w:tmpl w:val="291A1D28"/>
    <w:lvl w:ilvl="0" w:tplc="75EEAFC8">
      <w:start w:val="1"/>
      <w:numFmt w:val="decimal"/>
      <w:lvlText w:val="%1."/>
      <w:lvlJc w:val="left"/>
      <w:pPr>
        <w:ind w:left="78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4" w:hanging="180"/>
      </w:pPr>
      <w:rPr>
        <w:rFonts w:cs="Times New Roman"/>
      </w:rPr>
    </w:lvl>
  </w:abstractNum>
  <w:abstractNum w:abstractNumId="12">
    <w:nsid w:val="66FB046B"/>
    <w:multiLevelType w:val="hybridMultilevel"/>
    <w:tmpl w:val="F47836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DC16388"/>
    <w:multiLevelType w:val="hybridMultilevel"/>
    <w:tmpl w:val="3042A2D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4">
    <w:nsid w:val="78EF2E26"/>
    <w:multiLevelType w:val="hybridMultilevel"/>
    <w:tmpl w:val="67AEDF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601FA5"/>
    <w:multiLevelType w:val="hybridMultilevel"/>
    <w:tmpl w:val="F47836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A4E4546"/>
    <w:multiLevelType w:val="hybridMultilevel"/>
    <w:tmpl w:val="B382FF8A"/>
    <w:lvl w:ilvl="0" w:tplc="9102663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0"/>
  </w:num>
  <w:num w:numId="3">
    <w:abstractNumId w:val="14"/>
  </w:num>
  <w:num w:numId="4">
    <w:abstractNumId w:val="1"/>
  </w:num>
  <w:num w:numId="5">
    <w:abstractNumId w:val="2"/>
  </w:num>
  <w:num w:numId="6">
    <w:abstractNumId w:val="13"/>
  </w:num>
  <w:num w:numId="7">
    <w:abstractNumId w:val="5"/>
  </w:num>
  <w:num w:numId="8">
    <w:abstractNumId w:val="6"/>
  </w:num>
  <w:num w:numId="9">
    <w:abstractNumId w:val="3"/>
  </w:num>
  <w:num w:numId="10">
    <w:abstractNumId w:val="15"/>
  </w:num>
  <w:num w:numId="11">
    <w:abstractNumId w:val="12"/>
  </w:num>
  <w:num w:numId="12">
    <w:abstractNumId w:val="4"/>
  </w:num>
  <w:num w:numId="13">
    <w:abstractNumId w:val="16"/>
  </w:num>
  <w:num w:numId="14">
    <w:abstractNumId w:val="7"/>
  </w:num>
  <w:num w:numId="15">
    <w:abstractNumId w:val="9"/>
  </w:num>
  <w:num w:numId="16">
    <w:abstractNumId w:val="1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D7354"/>
    <w:rsid w:val="00062FF9"/>
    <w:rsid w:val="000A69CC"/>
    <w:rsid w:val="000B09D2"/>
    <w:rsid w:val="000C3EC3"/>
    <w:rsid w:val="0012177C"/>
    <w:rsid w:val="0018173F"/>
    <w:rsid w:val="002434BA"/>
    <w:rsid w:val="00286346"/>
    <w:rsid w:val="00332C20"/>
    <w:rsid w:val="00342AA3"/>
    <w:rsid w:val="00393DDF"/>
    <w:rsid w:val="00420162"/>
    <w:rsid w:val="00464901"/>
    <w:rsid w:val="00475ED4"/>
    <w:rsid w:val="004C5DC0"/>
    <w:rsid w:val="00500A13"/>
    <w:rsid w:val="0056265A"/>
    <w:rsid w:val="005A3665"/>
    <w:rsid w:val="005A4F23"/>
    <w:rsid w:val="0060703C"/>
    <w:rsid w:val="0062141F"/>
    <w:rsid w:val="00624CDA"/>
    <w:rsid w:val="00631F19"/>
    <w:rsid w:val="00687597"/>
    <w:rsid w:val="006A64AE"/>
    <w:rsid w:val="00734985"/>
    <w:rsid w:val="00743443"/>
    <w:rsid w:val="007672B0"/>
    <w:rsid w:val="008E7BF6"/>
    <w:rsid w:val="009A4ECF"/>
    <w:rsid w:val="00A1443C"/>
    <w:rsid w:val="00A67086"/>
    <w:rsid w:val="00A851F1"/>
    <w:rsid w:val="00B3492A"/>
    <w:rsid w:val="00B8570D"/>
    <w:rsid w:val="00B86E6B"/>
    <w:rsid w:val="00BD2270"/>
    <w:rsid w:val="00BD5BF7"/>
    <w:rsid w:val="00BF20E2"/>
    <w:rsid w:val="00C267E7"/>
    <w:rsid w:val="00CC5C31"/>
    <w:rsid w:val="00D363B5"/>
    <w:rsid w:val="00DB7271"/>
    <w:rsid w:val="00E71EF0"/>
    <w:rsid w:val="00ED7354"/>
    <w:rsid w:val="00EE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35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7354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475ED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semiHidden/>
    <w:locked/>
    <w:rsid w:val="00475ED4"/>
    <w:rPr>
      <w:rFonts w:cs="Times New Roman"/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475ED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sid w:val="00475ED4"/>
    <w:rPr>
      <w:rFonts w:cs="Times New Roman"/>
      <w:sz w:val="22"/>
      <w:szCs w:val="22"/>
      <w:lang w:eastAsia="en-US"/>
    </w:rPr>
  </w:style>
  <w:style w:type="character" w:styleId="a8">
    <w:name w:val="Strong"/>
    <w:uiPriority w:val="22"/>
    <w:qFormat/>
    <w:rsid w:val="00420162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2172</Words>
  <Characters>12384</Characters>
  <Application>Microsoft Office Word</Application>
  <DocSecurity>0</DocSecurity>
  <Lines>103</Lines>
  <Paragraphs>29</Paragraphs>
  <ScaleCrop>false</ScaleCrop>
  <Company>Microsoft</Company>
  <LinksUpToDate>false</LinksUpToDate>
  <CharactersWithSpaces>14527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dcterms:created xsi:type="dcterms:W3CDTF">2011-10-06T20:20:00Z</dcterms:created>
  <dcterms:modified xsi:type="dcterms:W3CDTF">2018-06-28T19:27:00Z</dcterms:modified>
</cp:coreProperties>
</file>