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29" w:rsidRDefault="00A91929" w:rsidP="000F451F">
      <w:pPr>
        <w:pStyle w:val="Heading1"/>
        <w:rPr>
          <w:sz w:val="24"/>
          <w:szCs w:val="24"/>
        </w:rPr>
      </w:pPr>
      <w:bookmarkStart w:id="0" w:name="bookmark3"/>
      <w:r>
        <w:rPr>
          <w:sz w:val="24"/>
          <w:szCs w:val="24"/>
        </w:rPr>
        <w:t>Ìóíèöèïàëüíîå áþäæåòíîå îáðàçîâàòåëüíîå ó÷ðåæäåíèå äîïîëíèòåëüíîãî îáðàçîâàíèÿ äåòåé  «Äåòñêàÿ ìóçûêàëüíàÿ øêîëà ¹5» ã. Âîëîãäû</w:t>
      </w:r>
    </w:p>
    <w:tbl>
      <w:tblPr>
        <w:tblW w:w="0" w:type="auto"/>
        <w:tblInd w:w="-106" w:type="dxa"/>
        <w:tblLook w:val="01E0"/>
      </w:tblPr>
      <w:tblGrid>
        <w:gridCol w:w="3190"/>
        <w:gridCol w:w="1958"/>
        <w:gridCol w:w="4423"/>
      </w:tblGrid>
      <w:tr w:rsidR="00A91929">
        <w:trPr>
          <w:trHeight w:val="4740"/>
        </w:trPr>
        <w:tc>
          <w:tcPr>
            <w:tcW w:w="3190" w:type="dxa"/>
          </w:tcPr>
          <w:p w:rsidR="00A91929" w:rsidRDefault="00A91929" w:rsidP="001B6CCC">
            <w:r>
              <w:t xml:space="preserve">    </w:t>
            </w:r>
          </w:p>
          <w:p w:rsidR="00A91929" w:rsidRDefault="00A91929" w:rsidP="001B6CCC">
            <w:r>
              <w:t xml:space="preserve">        </w:t>
            </w:r>
          </w:p>
          <w:p w:rsidR="00A91929" w:rsidRDefault="00A91929" w:rsidP="001B6CCC">
            <w:r>
              <w:t xml:space="preserve">             </w:t>
            </w:r>
            <w:r w:rsidRPr="00134258">
              <w:object w:dxaOrig="1960" w:dyaOrig="25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126pt" o:ole="">
                  <v:imagedata r:id="rId7" o:title=""/>
                </v:shape>
                <o:OLEObject Type="Embed" ProgID="Word.Document.8" ShapeID="_x0000_i1025" DrawAspect="Content" ObjectID="_1447573620" r:id="rId8">
                  <o:FieldCodes>\s</o:FieldCodes>
                </o:OLEObject>
              </w:object>
            </w:r>
          </w:p>
        </w:tc>
        <w:tc>
          <w:tcPr>
            <w:tcW w:w="1958" w:type="dxa"/>
          </w:tcPr>
          <w:p w:rsidR="00A91929" w:rsidRDefault="00A91929" w:rsidP="001B6CCC"/>
        </w:tc>
        <w:tc>
          <w:tcPr>
            <w:tcW w:w="4423" w:type="dxa"/>
          </w:tcPr>
          <w:p w:rsidR="00A91929" w:rsidRDefault="00A91929" w:rsidP="001B6CCC"/>
          <w:p w:rsidR="00A91929" w:rsidRPr="001736C3" w:rsidRDefault="00A91929" w:rsidP="001B6CCC">
            <w:pPr>
              <w:ind w:left="612"/>
              <w:rPr>
                <w:rFonts w:ascii="Times New Roman" w:hAnsi="Times New Roman" w:cs="Times New Roman"/>
              </w:rPr>
            </w:pPr>
            <w:r w:rsidRPr="001736C3">
              <w:rPr>
                <w:rFonts w:ascii="Times New Roman" w:hAnsi="Times New Roman" w:cs="Times New Roman"/>
              </w:rPr>
              <w:t xml:space="preserve">Утверждаю:                                                                                           И.о. директора </w:t>
            </w:r>
          </w:p>
          <w:p w:rsidR="00A91929" w:rsidRPr="001736C3" w:rsidRDefault="00A91929" w:rsidP="001B6CCC">
            <w:pPr>
              <w:ind w:left="612"/>
              <w:rPr>
                <w:rFonts w:ascii="Times New Roman" w:hAnsi="Times New Roman" w:cs="Times New Roman"/>
              </w:rPr>
            </w:pPr>
            <w:r w:rsidRPr="001736C3">
              <w:rPr>
                <w:rFonts w:ascii="Times New Roman" w:hAnsi="Times New Roman" w:cs="Times New Roman"/>
              </w:rPr>
              <w:t xml:space="preserve">МБОУ ДОД «ДМШ №5» г. Вологды                                          </w:t>
            </w:r>
          </w:p>
          <w:p w:rsidR="00A91929" w:rsidRPr="001736C3" w:rsidRDefault="00A91929" w:rsidP="001B6CCC">
            <w:pPr>
              <w:ind w:left="612"/>
              <w:rPr>
                <w:rFonts w:ascii="Times New Roman" w:hAnsi="Times New Roman" w:cs="Times New Roman"/>
              </w:rPr>
            </w:pPr>
            <w:r w:rsidRPr="001736C3">
              <w:rPr>
                <w:rFonts w:ascii="Times New Roman" w:hAnsi="Times New Roman" w:cs="Times New Roman"/>
              </w:rPr>
              <w:t xml:space="preserve">____________Н.Н. Воробьева  </w:t>
            </w:r>
          </w:p>
          <w:p w:rsidR="00A91929" w:rsidRPr="001736C3" w:rsidRDefault="00A91929" w:rsidP="001B6CCC">
            <w:pPr>
              <w:ind w:left="612"/>
              <w:rPr>
                <w:rFonts w:ascii="Times New Roman" w:hAnsi="Times New Roman" w:cs="Times New Roman"/>
              </w:rPr>
            </w:pPr>
            <w:r w:rsidRPr="001736C3">
              <w:rPr>
                <w:rFonts w:ascii="Times New Roman" w:hAnsi="Times New Roman" w:cs="Times New Roman"/>
              </w:rPr>
              <w:t>приказ №  ________                                                                                        от   «     »__________ 20</w:t>
            </w:r>
          </w:p>
          <w:p w:rsidR="00A91929" w:rsidRPr="001736C3" w:rsidRDefault="00A91929" w:rsidP="001B6CCC">
            <w:pPr>
              <w:ind w:left="612"/>
              <w:rPr>
                <w:rFonts w:ascii="Times New Roman" w:hAnsi="Times New Roman" w:cs="Times New Roman"/>
              </w:rPr>
            </w:pPr>
            <w:r w:rsidRPr="001736C3">
              <w:rPr>
                <w:rFonts w:ascii="Times New Roman" w:hAnsi="Times New Roman" w:cs="Times New Roman"/>
              </w:rPr>
              <w:t xml:space="preserve">Принято на заседании Педсовета                                                                                          </w:t>
            </w:r>
          </w:p>
          <w:p w:rsidR="00A91929" w:rsidRPr="001736C3" w:rsidRDefault="00A91929" w:rsidP="001B6CCC">
            <w:pPr>
              <w:ind w:left="612"/>
              <w:rPr>
                <w:rFonts w:ascii="Times New Roman" w:hAnsi="Times New Roman" w:cs="Times New Roman"/>
              </w:rPr>
            </w:pPr>
            <w:r w:rsidRPr="001736C3">
              <w:rPr>
                <w:rFonts w:ascii="Times New Roman" w:hAnsi="Times New Roman" w:cs="Times New Roman"/>
              </w:rPr>
              <w:t>Протокол № __________                                                                                                           от  «    » ________________20</w:t>
            </w:r>
          </w:p>
          <w:p w:rsidR="00A91929" w:rsidRDefault="00A91929" w:rsidP="001B6CCC"/>
        </w:tc>
      </w:tr>
    </w:tbl>
    <w:p w:rsidR="00A91929" w:rsidRDefault="00A91929" w:rsidP="000F451F">
      <w:pPr>
        <w:rPr>
          <w:sz w:val="40"/>
          <w:szCs w:val="40"/>
        </w:rPr>
      </w:pPr>
    </w:p>
    <w:p w:rsidR="00A91929" w:rsidRPr="000A2C03" w:rsidRDefault="00A91929" w:rsidP="000F451F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0A2C03">
        <w:rPr>
          <w:rFonts w:ascii="Times New Roman" w:hAnsi="Times New Roman" w:cs="Times New Roman"/>
          <w:b/>
          <w:bCs/>
          <w:i/>
          <w:iCs/>
          <w:sz w:val="48"/>
          <w:szCs w:val="48"/>
        </w:rPr>
        <w:t>Адаптированная программа</w:t>
      </w:r>
    </w:p>
    <w:p w:rsidR="00A91929" w:rsidRDefault="00A91929" w:rsidP="000F451F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0A2C03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для детской музыкальной школы</w:t>
      </w:r>
    </w:p>
    <w:p w:rsidR="00A91929" w:rsidRDefault="00A91929" w:rsidP="000F451F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A91929" w:rsidRDefault="00A91929" w:rsidP="000F451F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ИНСТРУМЕНТАЛЬНОЕ ИСПОЛНИТЕЛЬСТВО</w:t>
      </w:r>
    </w:p>
    <w:p w:rsidR="00A91929" w:rsidRPr="000A2C03" w:rsidRDefault="00A91929" w:rsidP="000F451F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A91929" w:rsidRDefault="00A91929" w:rsidP="000F451F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(Флейта)</w:t>
      </w:r>
    </w:p>
    <w:p w:rsidR="00A91929" w:rsidRPr="000A2C03" w:rsidRDefault="00A91929" w:rsidP="000F451F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A91929" w:rsidRPr="000A2C03" w:rsidRDefault="00A91929" w:rsidP="000F451F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0A2C03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срок реализации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5 (6)</w:t>
      </w:r>
      <w:r w:rsidRPr="000A2C03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лет</w:t>
      </w:r>
    </w:p>
    <w:p w:rsidR="00A91929" w:rsidRPr="000A2C03" w:rsidRDefault="00A91929" w:rsidP="000F451F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0A2C03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возраст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поступающих</w:t>
      </w:r>
      <w:r w:rsidRPr="000A2C03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9-12</w:t>
      </w:r>
      <w:r w:rsidRPr="000A2C03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лет</w:t>
      </w:r>
    </w:p>
    <w:p w:rsidR="00A91929" w:rsidRDefault="00A91929" w:rsidP="000F45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91929" w:rsidRDefault="00A91929" w:rsidP="000F45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91929" w:rsidRDefault="00A91929" w:rsidP="000F45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91929" w:rsidRPr="000A2C03" w:rsidRDefault="00A91929" w:rsidP="000F45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91929" w:rsidRDefault="00A91929" w:rsidP="000F45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C03">
        <w:rPr>
          <w:rFonts w:ascii="Times New Roman" w:hAnsi="Times New Roman" w:cs="Times New Roman"/>
          <w:b/>
          <w:bCs/>
          <w:sz w:val="32"/>
          <w:szCs w:val="32"/>
        </w:rPr>
        <w:t>Вологда</w:t>
      </w:r>
    </w:p>
    <w:p w:rsidR="00A91929" w:rsidRDefault="00A91929" w:rsidP="000F45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2013</w:t>
      </w:r>
    </w:p>
    <w:p w:rsidR="00A91929" w:rsidRDefault="00A91929" w:rsidP="000F45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1929" w:rsidRDefault="00A91929" w:rsidP="000F45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1929" w:rsidRDefault="00A91929" w:rsidP="000F45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1929" w:rsidRDefault="00A91929" w:rsidP="000F45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Ñîãëàñîâàíî íà çàñåäàíèè ÌÎ</w:t>
      </w: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     »____________20</w:t>
      </w: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5F56FF">
      <w:pPr>
        <w:pStyle w:val="Title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Ñîñòàâèòåëü: ×óãðèåâ Â.Þ., ïðåïîäàâàòåëü ïî êëàññó  ôëåéòû </w:t>
      </w: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</w:t>
      </w: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jc w:val="both"/>
        <w:rPr>
          <w:b/>
          <w:bCs/>
          <w:i/>
          <w:iCs/>
          <w:sz w:val="28"/>
          <w:szCs w:val="28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Default="00A91929" w:rsidP="000F451F">
      <w:pPr>
        <w:pStyle w:val="Title"/>
        <w:rPr>
          <w:b/>
          <w:bCs/>
          <w:i/>
          <w:iCs/>
          <w:sz w:val="36"/>
          <w:szCs w:val="36"/>
        </w:rPr>
      </w:pPr>
    </w:p>
    <w:p w:rsidR="00A91929" w:rsidRPr="000A2C03" w:rsidRDefault="00A91929" w:rsidP="000F451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A2C0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</w:p>
    <w:p w:rsidR="00A91929" w:rsidRPr="000F451F" w:rsidRDefault="00A91929" w:rsidP="000F451F">
      <w:pPr>
        <w:pStyle w:val="22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0F451F">
        <w:rPr>
          <w:rFonts w:ascii="Times New Roman" w:hAnsi="Times New Roman" w:cs="Times New Roman"/>
          <w:i/>
          <w:iCs/>
        </w:rPr>
        <w:t>Пояснительная записка</w:t>
      </w:r>
    </w:p>
    <w:p w:rsidR="00A91929" w:rsidRDefault="00A91929" w:rsidP="000F451F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1929" w:rsidRDefault="00A91929" w:rsidP="000F45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Направленность дополнительной образовательной программы –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художественно-эстетическая.</w:t>
      </w:r>
    </w:p>
    <w:p w:rsidR="00A91929" w:rsidRPr="00894435" w:rsidRDefault="00A91929" w:rsidP="000F451F">
      <w:pPr>
        <w:ind w:left="360"/>
        <w:rPr>
          <w:rFonts w:ascii="Times New Roman" w:hAnsi="Times New Roman" w:cs="Times New Roman"/>
          <w:sz w:val="28"/>
          <w:szCs w:val="28"/>
        </w:rPr>
      </w:pPr>
      <w:r w:rsidRPr="00F03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Новизна</w:t>
      </w:r>
      <w:r w:rsidRPr="00894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435">
        <w:rPr>
          <w:rFonts w:ascii="Times New Roman" w:hAnsi="Times New Roman" w:cs="Times New Roman"/>
          <w:sz w:val="28"/>
          <w:szCs w:val="28"/>
        </w:rPr>
        <w:t>программы заключается в том, что:</w:t>
      </w:r>
    </w:p>
    <w:p w:rsidR="00A91929" w:rsidRPr="00894435" w:rsidRDefault="00A91929" w:rsidP="000F451F">
      <w:pPr>
        <w:ind w:left="360"/>
        <w:rPr>
          <w:rFonts w:ascii="Times New Roman" w:hAnsi="Times New Roman" w:cs="Times New Roman"/>
          <w:sz w:val="28"/>
          <w:szCs w:val="28"/>
        </w:rPr>
      </w:pPr>
      <w:r w:rsidRPr="00894435">
        <w:rPr>
          <w:rFonts w:ascii="Times New Roman" w:hAnsi="Times New Roman" w:cs="Times New Roman"/>
          <w:sz w:val="28"/>
          <w:szCs w:val="28"/>
        </w:rPr>
        <w:t>-  методологической основой программы являются системный, аксиологический, личностно-деятельностный подх</w:t>
      </w:r>
      <w:r>
        <w:rPr>
          <w:rFonts w:ascii="Times New Roman" w:hAnsi="Times New Roman" w:cs="Times New Roman"/>
          <w:sz w:val="28"/>
          <w:szCs w:val="28"/>
        </w:rPr>
        <w:t>оды;</w:t>
      </w:r>
    </w:p>
    <w:p w:rsidR="00A91929" w:rsidRPr="00894435" w:rsidRDefault="00A91929" w:rsidP="000F451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</w:t>
      </w:r>
      <w:r w:rsidRPr="00894435">
        <w:rPr>
          <w:rFonts w:ascii="Times New Roman" w:hAnsi="Times New Roman" w:cs="Times New Roman"/>
          <w:sz w:val="28"/>
          <w:szCs w:val="28"/>
        </w:rPr>
        <w:t>менные педагогические технологии рекомендуемые данной программой способствуют формированию ключевых компетентностей: (общекультурной, познавательной, информационной,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, организаторской, социальной, </w:t>
      </w:r>
      <w:r w:rsidRPr="00894435">
        <w:rPr>
          <w:rFonts w:ascii="Times New Roman" w:hAnsi="Times New Roman" w:cs="Times New Roman"/>
          <w:sz w:val="28"/>
          <w:szCs w:val="28"/>
        </w:rPr>
        <w:t>гражданской).</w:t>
      </w:r>
    </w:p>
    <w:p w:rsidR="00A91929" w:rsidRDefault="00A91929" w:rsidP="000F45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739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A91929" w:rsidRPr="005F56FF" w:rsidRDefault="00A91929" w:rsidP="000F45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56FF">
        <w:rPr>
          <w:rFonts w:ascii="Times New Roman" w:hAnsi="Times New Roman" w:cs="Times New Roman"/>
          <w:sz w:val="28"/>
          <w:szCs w:val="28"/>
        </w:rPr>
        <w:t xml:space="preserve">Традиционно цели школьного образования определялись набором знаний, умений и навыков, которыми должен овладеть выпускник. Такой подход оказывается недостаточным. Сегодня социуму (профессиональным учебным заведениям, производству, семье) нужны выпускники готовые к включению в дальнейшую жизнедеятельность, способные практически решать встающие перед ними жизненные и профессиональные проблемы. </w:t>
      </w:r>
    </w:p>
    <w:p w:rsidR="00A91929" w:rsidRPr="005F56FF" w:rsidRDefault="00A91929" w:rsidP="000F45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FF">
        <w:rPr>
          <w:rFonts w:ascii="Times New Roman" w:hAnsi="Times New Roman" w:cs="Times New Roman"/>
          <w:sz w:val="28"/>
          <w:szCs w:val="28"/>
        </w:rPr>
        <w:t>Сегодня главной задачей является подготовка выпускника такого уровня, чтобы, попадая в проблемную ситуацию, он мог найти несколько способов её решения, выбрать рациональный способ, обосновав своё решение.</w:t>
      </w:r>
      <w:r w:rsidRPr="005F56FF">
        <w:rPr>
          <w:rFonts w:ascii="Times New Roman" w:hAnsi="Times New Roman" w:cs="Times New Roman"/>
        </w:rPr>
        <w:t xml:space="preserve"> </w:t>
      </w:r>
      <w:r w:rsidRPr="005F56FF">
        <w:rPr>
          <w:rFonts w:ascii="Times New Roman" w:hAnsi="Times New Roman" w:cs="Times New Roman"/>
          <w:sz w:val="28"/>
          <w:szCs w:val="28"/>
        </w:rPr>
        <w:t>А это во многом зависит не только от полученных знаний, умений, навыков а от неких дополнительных качеств, для обозначения которых и употребляется понятие “компетентности”. В настоящее время необходимость поиска путей и средств формирования ключевых компетентностей обучающихся остается острой, актуальной проблемой.</w:t>
      </w:r>
    </w:p>
    <w:p w:rsidR="00A91929" w:rsidRPr="005F56FF" w:rsidRDefault="00A91929" w:rsidP="000F451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F56FF">
        <w:rPr>
          <w:rFonts w:ascii="Times New Roman" w:hAnsi="Times New Roman" w:cs="Times New Roman"/>
          <w:sz w:val="28"/>
          <w:szCs w:val="28"/>
        </w:rPr>
        <w:t xml:space="preserve">Разработка данной </w:t>
      </w:r>
      <w:r w:rsidRPr="005F56FF">
        <w:rPr>
          <w:rFonts w:ascii="Times New Roman" w:hAnsi="Times New Roman" w:cs="Times New Roman"/>
          <w:b/>
          <w:bCs/>
          <w:sz w:val="28"/>
          <w:szCs w:val="28"/>
        </w:rPr>
        <w:t>проблемы</w:t>
      </w:r>
      <w:r w:rsidRPr="005F56FF">
        <w:rPr>
          <w:rFonts w:ascii="Times New Roman" w:hAnsi="Times New Roman" w:cs="Times New Roman"/>
          <w:sz w:val="28"/>
          <w:szCs w:val="28"/>
        </w:rPr>
        <w:t xml:space="preserve"> позволила выявить противоречия между:</w:t>
      </w:r>
    </w:p>
    <w:p w:rsidR="00A91929" w:rsidRPr="005F56FF" w:rsidRDefault="00A91929" w:rsidP="000F451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F56FF">
        <w:rPr>
          <w:rFonts w:ascii="Times New Roman" w:hAnsi="Times New Roman" w:cs="Times New Roman"/>
          <w:sz w:val="28"/>
          <w:szCs w:val="28"/>
        </w:rPr>
        <w:t>- возрастающими требованиями общества к воспитанию у подрастающего поколения  жизненно важных компетентностей и отсутствием системного использования в этих целях возможностей образовательных учреждений дополнительного образования детей;</w:t>
      </w:r>
    </w:p>
    <w:p w:rsidR="00A91929" w:rsidRPr="005F56FF" w:rsidRDefault="00A91929" w:rsidP="000F451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F56FF">
        <w:rPr>
          <w:rFonts w:ascii="Times New Roman" w:hAnsi="Times New Roman" w:cs="Times New Roman"/>
          <w:sz w:val="28"/>
          <w:szCs w:val="28"/>
        </w:rPr>
        <w:t>- наличием значительного воспитательного потенциала мировой музыкальной культуры и неразработанностью подходов к его реализации в процессе формирования ключевых компетентностей обучающихся;</w:t>
      </w:r>
    </w:p>
    <w:p w:rsidR="00A91929" w:rsidRPr="005F56FF" w:rsidRDefault="00A91929" w:rsidP="000F451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F56FF">
        <w:rPr>
          <w:rFonts w:ascii="Times New Roman" w:hAnsi="Times New Roman" w:cs="Times New Roman"/>
          <w:sz w:val="28"/>
          <w:szCs w:val="28"/>
        </w:rPr>
        <w:t>- необходимостью формирования у обучающихся ключевых компетентностей и отсутствием программно-методического обеспечения этого процесса.</w:t>
      </w:r>
    </w:p>
    <w:p w:rsidR="00A91929" w:rsidRPr="00280739" w:rsidRDefault="00A91929" w:rsidP="000F4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Pr="001374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программа пытается учесть реальные возможности большинства учащихся, не снижая требований к качеству обучения и воспитания, более дифференцированно осуществлять музыкальное развитие каждого ребёнка, обучающегося по данному предмету, а главное, значительно активизировать работу с репертуаром.</w:t>
      </w:r>
    </w:p>
    <w:p w:rsidR="00A91929" w:rsidRDefault="00A91929" w:rsidP="000F451F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1929" w:rsidRDefault="00A91929" w:rsidP="000F451F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1929" w:rsidRDefault="00A91929" w:rsidP="000F451F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1929" w:rsidRPr="00697867" w:rsidRDefault="00A91929" w:rsidP="000F451F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Педагогическая целесообразность</w:t>
      </w:r>
    </w:p>
    <w:p w:rsidR="00A91929" w:rsidRPr="00044624" w:rsidRDefault="00A91929" w:rsidP="000F45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99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формирует: навыки игры на деревянных духовых инструментах</w:t>
      </w:r>
      <w:r w:rsidRPr="00900A99">
        <w:rPr>
          <w:rFonts w:ascii="Times New Roman" w:hAnsi="Times New Roman" w:cs="Times New Roman"/>
          <w:sz w:val="28"/>
          <w:szCs w:val="28"/>
        </w:rPr>
        <w:t xml:space="preserve">; умения необходимые при исполнении классической, народной, современной, популярной музыки; художественный вкус. В работе с обучающимися преподавателю необходимо придерживаться основных принципов обучения: последовательности, постепенности, доступности, наглядности в изучении предмета. В процессе обучения нужно учитывать индивидуальные особенности обучающегося, степень его музыкальной одаренности и уровень его </w:t>
      </w:r>
      <w:r w:rsidRPr="00044624">
        <w:rPr>
          <w:rFonts w:ascii="Times New Roman" w:hAnsi="Times New Roman" w:cs="Times New Roman"/>
          <w:sz w:val="28"/>
          <w:szCs w:val="28"/>
        </w:rPr>
        <w:t>подготовки на данном этапе.</w:t>
      </w:r>
    </w:p>
    <w:p w:rsidR="00A91929" w:rsidRDefault="00A91929" w:rsidP="000F451F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778DC">
        <w:rPr>
          <w:rFonts w:ascii="Times New Roman" w:hAnsi="Times New Roman" w:cs="Times New Roman"/>
          <w:sz w:val="28"/>
          <w:szCs w:val="28"/>
        </w:rPr>
        <w:t>В данной образовательной программе целесообразно использование следующих педагогических технологий: музыкального воспитания; личностно-ориентированных; педагогической поддержки; развивающих; информационно-коммуникативных. Учебно-воспитательный процесс будет эффективнее, если в реализации программы будут использованы следующие методы:</w:t>
      </w:r>
      <w:r w:rsidRPr="000778DC">
        <w:rPr>
          <w:rFonts w:ascii="Times New Roman" w:hAnsi="Times New Roman" w:cs="Times New Roman"/>
          <w:spacing w:val="4"/>
          <w:sz w:val="28"/>
          <w:szCs w:val="28"/>
        </w:rPr>
        <w:t xml:space="preserve"> метод перспективы и ретроспективы; проблемный метод; метод размышления о музыке; метод интонационного постижения музыки; метод музыкальных обобщений; метод создания художественного контекста; метод эмоциональной драматургии; метод художественных ассоциаций; метод жизненных ассоциаций; метод художественного познания или ценностное постижение содержания произведения. </w:t>
      </w:r>
    </w:p>
    <w:p w:rsidR="00A91929" w:rsidRDefault="00A91929" w:rsidP="000F451F">
      <w:pPr>
        <w:pStyle w:val="3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904EAB">
        <w:rPr>
          <w:sz w:val="28"/>
          <w:szCs w:val="28"/>
        </w:rPr>
        <w:t>Âàæíåéøèì ôàêòîðîì, ñïîñîáñòâóþùèì ïðàâèëüíîé îðãàíèçàöèè ó÷åáíîãî ïðîöåññà, ïîâûøåíèþ ýôôåêòèâíîñòè âîñïèòàòåëüíîé ðàáîòû è óñïåøíîìó ðàçâèòèþ ìóçûêàëüíî-èñïîëíèòåëüñêèõ äàííûõ ó÷àùåãîñÿ ÿâëÿåòñÿ ïëàíèðîâàíèå ó÷åáíîé ðàáîòû è ïðîäóìàííûé ïîäáîð ðåïåðòóàðà. Îñíîâíàÿ ôîðìà ïëàíèðîâàíèÿ - ñîñòàâëåíèå ïðåïîäàâàòåëåì èíäèâèäóàëüíîãî ïëàíà íà êàæäîãî ó÷åíèêà â íà÷àëå ó÷åáíîãî ãîäà è â íà÷àëå âòîðîãî ïîëóãîäèÿ. Â èíäèâèäóàëüíûé ïëàí âêëþ÷àþòñÿ ðàçíîõàðàêòåðíûå ïî ôîðìå è ñîäåðæàíèþ ïðîèçâåäåíèÿ ðóññêîé è çàðóáåæíîé êëàññè÷åñêîé è ñîâðåìåííîé ìóçûêè ñ ó÷åòîì ñïåöèôèêè ïðåïîäàâàíèÿ ïðåäìåòà</w:t>
      </w:r>
      <w:r>
        <w:rPr>
          <w:sz w:val="28"/>
          <w:szCs w:val="28"/>
        </w:rPr>
        <w:t>.</w:t>
      </w:r>
      <w:r w:rsidRPr="00904EAB">
        <w:rPr>
          <w:sz w:val="28"/>
          <w:szCs w:val="28"/>
        </w:rPr>
        <w:t xml:space="preserve"> </w:t>
      </w:r>
    </w:p>
    <w:p w:rsidR="00A91929" w:rsidRPr="00900A99" w:rsidRDefault="00A91929" w:rsidP="000F451F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В организации педагогического оценивания преподавателю целесообразно: </w:t>
      </w:r>
      <w:r>
        <w:rPr>
          <w:rFonts w:ascii="Times New Roman" w:eastAsia="TimesNewRoman" w:hAnsi="Times New Roman" w:cs="Times New Roman"/>
          <w:sz w:val="28"/>
          <w:szCs w:val="28"/>
        </w:rPr>
        <w:t>у</w:t>
      </w:r>
      <w:r w:rsidRPr="00D02EF3">
        <w:rPr>
          <w:rFonts w:ascii="Times New Roman" w:eastAsia="TimesNewRoman" w:hAnsi="Times New Roman" w:cs="Times New Roman"/>
          <w:sz w:val="28"/>
          <w:szCs w:val="28"/>
        </w:rPr>
        <w:t>читыва</w:t>
      </w:r>
      <w:r>
        <w:rPr>
          <w:rFonts w:ascii="Times New Roman" w:eastAsia="TimesNewRoman" w:hAnsi="Times New Roman" w:cs="Times New Roman"/>
          <w:sz w:val="28"/>
          <w:szCs w:val="28"/>
        </w:rPr>
        <w:t>ть</w:t>
      </w:r>
      <w:r w:rsidRPr="00D02EF3">
        <w:rPr>
          <w:rFonts w:ascii="Times New Roman" w:eastAsia="TimesNewRoman" w:hAnsi="Times New Roman" w:cs="Times New Roman"/>
          <w:sz w:val="28"/>
          <w:szCs w:val="28"/>
        </w:rPr>
        <w:t xml:space="preserve"> возрастные и индивидуальные особенности</w:t>
      </w:r>
    </w:p>
    <w:p w:rsidR="00A91929" w:rsidRPr="00D02EF3" w:rsidRDefault="00A91929" w:rsidP="000F451F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обучающихся при оценивании; а</w:t>
      </w:r>
      <w:r w:rsidRPr="00D02EF3">
        <w:rPr>
          <w:rFonts w:ascii="Times New Roman" w:eastAsia="TimesNewRoman" w:hAnsi="Times New Roman" w:cs="Times New Roman"/>
          <w:sz w:val="28"/>
          <w:szCs w:val="28"/>
        </w:rPr>
        <w:t>ргументир</w:t>
      </w:r>
      <w:r>
        <w:rPr>
          <w:rFonts w:ascii="Times New Roman" w:eastAsia="TimesNewRoman" w:hAnsi="Times New Roman" w:cs="Times New Roman"/>
          <w:sz w:val="28"/>
          <w:szCs w:val="28"/>
        </w:rPr>
        <w:t>овать</w:t>
      </w:r>
      <w:r w:rsidRPr="00D02EF3">
        <w:rPr>
          <w:rFonts w:ascii="Times New Roman" w:eastAsia="TimesNewRoman" w:hAnsi="Times New Roman" w:cs="Times New Roman"/>
          <w:sz w:val="28"/>
          <w:szCs w:val="28"/>
        </w:rPr>
        <w:t xml:space="preserve"> оценки, показыва</w:t>
      </w:r>
      <w:r>
        <w:rPr>
          <w:rFonts w:ascii="Times New Roman" w:eastAsia="TimesNewRoman" w:hAnsi="Times New Roman" w:cs="Times New Roman"/>
          <w:sz w:val="28"/>
          <w:szCs w:val="28"/>
        </w:rPr>
        <w:t>ть</w:t>
      </w:r>
      <w:r w:rsidRPr="00D02EF3">
        <w:rPr>
          <w:rFonts w:ascii="Times New Roman" w:eastAsia="TimesNewRoman" w:hAnsi="Times New Roman" w:cs="Times New Roman"/>
          <w:sz w:val="28"/>
          <w:szCs w:val="28"/>
        </w:rPr>
        <w:t xml:space="preserve"> обучающимся их достижения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недоработки; п</w:t>
      </w:r>
      <w:r w:rsidRPr="00D02EF3">
        <w:rPr>
          <w:rFonts w:ascii="Times New Roman" w:eastAsia="TimesNewRoman" w:hAnsi="Times New Roman" w:cs="Times New Roman"/>
          <w:sz w:val="28"/>
          <w:szCs w:val="28"/>
        </w:rPr>
        <w:t>рименя</w:t>
      </w:r>
      <w:r>
        <w:rPr>
          <w:rFonts w:ascii="Times New Roman" w:eastAsia="TimesNewRoman" w:hAnsi="Times New Roman" w:cs="Times New Roman"/>
          <w:sz w:val="28"/>
          <w:szCs w:val="28"/>
        </w:rPr>
        <w:t>ть</w:t>
      </w:r>
      <w:r w:rsidRPr="00D02EF3">
        <w:rPr>
          <w:rFonts w:ascii="Times New Roman" w:eastAsia="TimesNew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eastAsia="TimesNewRoman" w:hAnsi="Times New Roman" w:cs="Times New Roman"/>
          <w:sz w:val="28"/>
          <w:szCs w:val="28"/>
        </w:rPr>
        <w:t>е методы оценивания обучающихся; у</w:t>
      </w:r>
      <w:r w:rsidRPr="00D02EF3">
        <w:rPr>
          <w:rFonts w:ascii="Times New Roman" w:eastAsia="TimesNewRoman" w:hAnsi="Times New Roman" w:cs="Times New Roman"/>
          <w:sz w:val="28"/>
          <w:szCs w:val="28"/>
        </w:rPr>
        <w:t>ме</w:t>
      </w:r>
      <w:r>
        <w:rPr>
          <w:rFonts w:ascii="Times New Roman" w:eastAsia="TimesNewRoman" w:hAnsi="Times New Roman" w:cs="Times New Roman"/>
          <w:sz w:val="28"/>
          <w:szCs w:val="28"/>
        </w:rPr>
        <w:t>ть</w:t>
      </w:r>
      <w:r w:rsidRPr="00D02EF3">
        <w:rPr>
          <w:rFonts w:ascii="Times New Roman" w:eastAsia="TimesNewRoman" w:hAnsi="Times New Roman" w:cs="Times New Roman"/>
          <w:sz w:val="28"/>
          <w:szCs w:val="28"/>
        </w:rPr>
        <w:t xml:space="preserve"> сочетать методы педагогического оценивания, взаимооценки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02EF3">
        <w:rPr>
          <w:rFonts w:ascii="Times New Roman" w:eastAsia="TimesNewRoman" w:hAnsi="Times New Roman" w:cs="Times New Roman"/>
          <w:sz w:val="28"/>
          <w:szCs w:val="28"/>
        </w:rPr>
        <w:t>и самооценки обу</w:t>
      </w:r>
      <w:r>
        <w:rPr>
          <w:rFonts w:ascii="Times New Roman" w:eastAsia="TimesNewRoman" w:hAnsi="Times New Roman" w:cs="Times New Roman"/>
          <w:sz w:val="28"/>
          <w:szCs w:val="28"/>
        </w:rPr>
        <w:t>чающихся; с</w:t>
      </w:r>
      <w:r w:rsidRPr="00D02EF3">
        <w:rPr>
          <w:rFonts w:ascii="Times New Roman" w:eastAsia="TimesNewRoman" w:hAnsi="Times New Roman" w:cs="Times New Roman"/>
          <w:sz w:val="28"/>
          <w:szCs w:val="28"/>
        </w:rPr>
        <w:t>пособств</w:t>
      </w:r>
      <w:r>
        <w:rPr>
          <w:rFonts w:ascii="Times New Roman" w:eastAsia="TimesNewRoman" w:hAnsi="Times New Roman" w:cs="Times New Roman"/>
          <w:sz w:val="28"/>
          <w:szCs w:val="28"/>
        </w:rPr>
        <w:t>овать</w:t>
      </w:r>
      <w:r w:rsidRPr="00D02EF3">
        <w:rPr>
          <w:rFonts w:ascii="Times New Roman" w:eastAsia="TimesNewRoman" w:hAnsi="Times New Roman" w:cs="Times New Roman"/>
          <w:sz w:val="28"/>
          <w:szCs w:val="28"/>
        </w:rPr>
        <w:t xml:space="preserve"> формированию навыков самооценки учебной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02EF3">
        <w:rPr>
          <w:rFonts w:ascii="Times New Roman" w:eastAsia="TimesNewRoman" w:hAnsi="Times New Roman" w:cs="Times New Roman"/>
          <w:sz w:val="28"/>
          <w:szCs w:val="28"/>
        </w:rPr>
        <w:t>деятельности.</w:t>
      </w:r>
    </w:p>
    <w:p w:rsidR="00A91929" w:rsidRPr="00E478ED" w:rsidRDefault="00A91929" w:rsidP="000F451F">
      <w:pPr>
        <w:pStyle w:val="2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</w:rPr>
      </w:pPr>
    </w:p>
    <w:p w:rsidR="00A91929" w:rsidRPr="001374F0" w:rsidRDefault="00A91929" w:rsidP="000F451F">
      <w:pPr>
        <w:shd w:val="clear" w:color="auto" w:fill="FFFFFF"/>
        <w:ind w:right="173"/>
        <w:jc w:val="center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F87B21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и </w:t>
      </w:r>
      <w:r w:rsidRPr="00F87B21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</w:p>
    <w:p w:rsidR="00A91929" w:rsidRPr="00F87B21" w:rsidRDefault="00A91929" w:rsidP="000F451F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F87B21">
        <w:rPr>
          <w:rFonts w:ascii="Times New Roman" w:hAnsi="Times New Roman" w:cs="Times New Roman"/>
          <w:sz w:val="28"/>
          <w:szCs w:val="28"/>
        </w:rPr>
        <w:t>раскрытие творческой индивидуальности каждого ребенка,</w:t>
      </w:r>
    </w:p>
    <w:p w:rsidR="00A91929" w:rsidRPr="00F87B21" w:rsidRDefault="00A91929" w:rsidP="000F451F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F87B21">
        <w:rPr>
          <w:rFonts w:ascii="Times New Roman" w:hAnsi="Times New Roman" w:cs="Times New Roman"/>
          <w:spacing w:val="-2"/>
          <w:sz w:val="28"/>
          <w:szCs w:val="28"/>
        </w:rPr>
        <w:t>овладение    объемом    знаний    и    навыков,    предусмотренных    данной</w:t>
      </w:r>
      <w:r w:rsidRPr="00F87B2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87B21">
        <w:rPr>
          <w:rFonts w:ascii="Times New Roman" w:hAnsi="Times New Roman" w:cs="Times New Roman"/>
          <w:spacing w:val="-3"/>
          <w:sz w:val="28"/>
          <w:szCs w:val="28"/>
        </w:rPr>
        <w:t>программой,</w:t>
      </w:r>
    </w:p>
    <w:p w:rsidR="00A91929" w:rsidRPr="00F87B21" w:rsidRDefault="00A91929" w:rsidP="000F451F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F87B21">
        <w:rPr>
          <w:rFonts w:ascii="Times New Roman" w:hAnsi="Times New Roman" w:cs="Times New Roman"/>
          <w:spacing w:val="-1"/>
          <w:sz w:val="28"/>
          <w:szCs w:val="28"/>
        </w:rPr>
        <w:t>подготовка   одаренных  детей   к   дальнейшему   профессиональному</w:t>
      </w:r>
      <w:r w:rsidRPr="00F87B21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87B21">
        <w:rPr>
          <w:rFonts w:ascii="Times New Roman" w:hAnsi="Times New Roman" w:cs="Times New Roman"/>
          <w:spacing w:val="-3"/>
          <w:sz w:val="28"/>
          <w:szCs w:val="28"/>
        </w:rPr>
        <w:t>обучению.</w:t>
      </w:r>
    </w:p>
    <w:p w:rsidR="00A91929" w:rsidRDefault="00A91929" w:rsidP="000F451F">
      <w:pPr>
        <w:shd w:val="clear" w:color="auto" w:fill="FFFFFF"/>
        <w:ind w:right="168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</w:p>
    <w:p w:rsidR="00A91929" w:rsidRDefault="00A91929" w:rsidP="000F451F">
      <w:pPr>
        <w:shd w:val="clear" w:color="auto" w:fill="FFFFFF"/>
        <w:ind w:right="168"/>
        <w:jc w:val="center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</w:p>
    <w:p w:rsidR="00A91929" w:rsidRPr="00894435" w:rsidRDefault="00A91929" w:rsidP="000F451F">
      <w:pPr>
        <w:shd w:val="clear" w:color="auto" w:fill="FFFFFF"/>
        <w:ind w:right="168"/>
        <w:jc w:val="center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F87B21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Задачи </w:t>
      </w:r>
    </w:p>
    <w:p w:rsidR="00A91929" w:rsidRPr="00F87B21" w:rsidRDefault="00A91929" w:rsidP="000F451F">
      <w:pPr>
        <w:shd w:val="clear" w:color="auto" w:fill="FFFFFF"/>
        <w:tabs>
          <w:tab w:val="left" w:pos="298"/>
        </w:tabs>
        <w:ind w:left="1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7B21">
        <w:rPr>
          <w:rFonts w:ascii="Times New Roman" w:hAnsi="Times New Roman" w:cs="Times New Roman"/>
          <w:b/>
          <w:bCs/>
          <w:i/>
          <w:iCs/>
          <w:spacing w:val="-28"/>
          <w:sz w:val="28"/>
          <w:szCs w:val="28"/>
        </w:rPr>
        <w:t>1.</w:t>
      </w:r>
      <w:r w:rsidRPr="00F87B2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Воспитательные</w:t>
      </w:r>
      <w:r w:rsidRPr="00F87B21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:</w:t>
      </w:r>
    </w:p>
    <w:p w:rsidR="00A91929" w:rsidRPr="00F87B21" w:rsidRDefault="00A91929" w:rsidP="000F451F">
      <w:pPr>
        <w:numPr>
          <w:ilvl w:val="0"/>
          <w:numId w:val="12"/>
        </w:numPr>
        <w:shd w:val="clear" w:color="auto" w:fill="FFFFFF"/>
        <w:tabs>
          <w:tab w:val="left" w:pos="374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F87B2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F87B21">
        <w:rPr>
          <w:rFonts w:ascii="Times New Roman" w:hAnsi="Times New Roman" w:cs="Times New Roman"/>
          <w:sz w:val="28"/>
          <w:szCs w:val="28"/>
        </w:rPr>
        <w:t xml:space="preserve"> у детей любовь к музыке, музыкальному искусству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929" w:rsidRPr="00F87B21" w:rsidRDefault="00A91929" w:rsidP="000F451F">
      <w:pPr>
        <w:numPr>
          <w:ilvl w:val="0"/>
          <w:numId w:val="12"/>
        </w:numPr>
        <w:shd w:val="clear" w:color="auto" w:fill="FFFFFF"/>
        <w:tabs>
          <w:tab w:val="left" w:pos="365"/>
        </w:tabs>
        <w:spacing w:after="2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7B2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7B21">
        <w:rPr>
          <w:rFonts w:ascii="Times New Roman" w:hAnsi="Times New Roman" w:cs="Times New Roman"/>
          <w:sz w:val="28"/>
          <w:szCs w:val="28"/>
        </w:rPr>
        <w:t xml:space="preserve">   личностных   качеств   обучающихся   через </w:t>
      </w:r>
      <w:r w:rsidRPr="00F87B21">
        <w:rPr>
          <w:rFonts w:ascii="Times New Roman" w:hAnsi="Times New Roman" w:cs="Times New Roman"/>
          <w:spacing w:val="-1"/>
          <w:sz w:val="28"/>
          <w:szCs w:val="28"/>
        </w:rPr>
        <w:t>знакомство с произве</w:t>
      </w:r>
      <w:r>
        <w:rPr>
          <w:rFonts w:ascii="Times New Roman" w:hAnsi="Times New Roman" w:cs="Times New Roman"/>
          <w:spacing w:val="-1"/>
          <w:sz w:val="28"/>
          <w:szCs w:val="28"/>
        </w:rPr>
        <w:t>дениями музыкальной  литературы;</w:t>
      </w:r>
    </w:p>
    <w:p w:rsidR="00A91929" w:rsidRPr="00F87B21" w:rsidRDefault="00A91929" w:rsidP="000F451F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7B21">
        <w:rPr>
          <w:rFonts w:ascii="Times New Roman" w:hAnsi="Times New Roman" w:cs="Times New Roman"/>
          <w:spacing w:val="-1"/>
          <w:sz w:val="28"/>
          <w:szCs w:val="28"/>
        </w:rPr>
        <w:t>формирова</w:t>
      </w:r>
      <w:r>
        <w:rPr>
          <w:rFonts w:ascii="Times New Roman" w:hAnsi="Times New Roman" w:cs="Times New Roman"/>
          <w:spacing w:val="-1"/>
          <w:sz w:val="28"/>
          <w:szCs w:val="28"/>
        </w:rPr>
        <w:t>ние</w:t>
      </w:r>
      <w:r w:rsidRPr="00F87B21">
        <w:rPr>
          <w:rFonts w:ascii="Times New Roman" w:hAnsi="Times New Roman" w:cs="Times New Roman"/>
          <w:spacing w:val="-1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Pr="00F87B21">
        <w:rPr>
          <w:rFonts w:ascii="Times New Roman" w:hAnsi="Times New Roman" w:cs="Times New Roman"/>
          <w:spacing w:val="-1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87B21">
        <w:rPr>
          <w:rFonts w:ascii="Times New Roman" w:hAnsi="Times New Roman" w:cs="Times New Roman"/>
          <w:spacing w:val="-1"/>
          <w:sz w:val="28"/>
          <w:szCs w:val="28"/>
        </w:rPr>
        <w:t>, чувств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87B21">
        <w:rPr>
          <w:rFonts w:ascii="Times New Roman" w:hAnsi="Times New Roman" w:cs="Times New Roman"/>
          <w:spacing w:val="-1"/>
          <w:sz w:val="28"/>
          <w:szCs w:val="28"/>
        </w:rPr>
        <w:t xml:space="preserve"> стиля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91929" w:rsidRPr="00440A9A" w:rsidRDefault="00A91929" w:rsidP="000F451F">
      <w:pPr>
        <w:numPr>
          <w:ilvl w:val="0"/>
          <w:numId w:val="12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894435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4435">
        <w:rPr>
          <w:rFonts w:ascii="Times New Roman" w:hAnsi="Times New Roman" w:cs="Times New Roman"/>
          <w:sz w:val="28"/>
          <w:szCs w:val="28"/>
        </w:rPr>
        <w:t xml:space="preserve"> ключевых компетентностей: (общекультурной, познавательной, информационной, коммуникативной, организаторской, социальной и гражданской).</w:t>
      </w:r>
    </w:p>
    <w:p w:rsidR="00A91929" w:rsidRPr="00F87B21" w:rsidRDefault="00A91929" w:rsidP="000F451F">
      <w:pPr>
        <w:jc w:val="both"/>
        <w:rPr>
          <w:sz w:val="28"/>
          <w:szCs w:val="28"/>
        </w:rPr>
      </w:pPr>
      <w:r w:rsidRPr="00F87B21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2.</w:t>
      </w:r>
      <w:r w:rsidRPr="00F87B2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87B2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Развивающие:</w:t>
      </w:r>
    </w:p>
    <w:p w:rsidR="00A91929" w:rsidRPr="00F87B21" w:rsidRDefault="00A91929" w:rsidP="000F451F">
      <w:pPr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F87B21">
        <w:rPr>
          <w:rFonts w:ascii="Times New Roman" w:hAnsi="Times New Roman" w:cs="Times New Roman"/>
          <w:sz w:val="28"/>
          <w:szCs w:val="28"/>
        </w:rPr>
        <w:t>развитие  музыкально-познавательных процессов: музыкальная память, во</w:t>
      </w:r>
      <w:r>
        <w:rPr>
          <w:rFonts w:ascii="Times New Roman" w:hAnsi="Times New Roman" w:cs="Times New Roman"/>
          <w:sz w:val="28"/>
          <w:szCs w:val="28"/>
        </w:rPr>
        <w:t>ображение, восприятие, мышление;</w:t>
      </w:r>
      <w:r w:rsidRPr="00F8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29" w:rsidRDefault="00A91929" w:rsidP="000F451F">
      <w:pPr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7B21">
        <w:rPr>
          <w:rFonts w:ascii="Times New Roman" w:hAnsi="Times New Roman" w:cs="Times New Roman"/>
          <w:sz w:val="28"/>
          <w:szCs w:val="28"/>
        </w:rPr>
        <w:t>азвитие музыкальных ощущений: мелодический слух, темброво-динамический слух, полифони</w:t>
      </w:r>
      <w:r>
        <w:rPr>
          <w:rFonts w:ascii="Times New Roman" w:hAnsi="Times New Roman" w:cs="Times New Roman"/>
          <w:sz w:val="28"/>
          <w:szCs w:val="28"/>
        </w:rPr>
        <w:t>ческий слух, гармонический слух;</w:t>
      </w:r>
    </w:p>
    <w:p w:rsidR="00A91929" w:rsidRPr="00F87B21" w:rsidRDefault="00A91929" w:rsidP="000F451F">
      <w:pPr>
        <w:numPr>
          <w:ilvl w:val="0"/>
          <w:numId w:val="11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развитие обучающегося.</w:t>
      </w:r>
    </w:p>
    <w:p w:rsidR="00A91929" w:rsidRPr="00F87B21" w:rsidRDefault="00A91929" w:rsidP="000F451F">
      <w:pPr>
        <w:shd w:val="clear" w:color="auto" w:fill="FFFFFF"/>
        <w:tabs>
          <w:tab w:val="left" w:pos="298"/>
        </w:tabs>
        <w:ind w:left="1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7B21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3.</w:t>
      </w:r>
      <w:r w:rsidRPr="00F87B2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F87B2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Обучающие:</w:t>
      </w:r>
    </w:p>
    <w:p w:rsidR="00A91929" w:rsidRPr="0089409F" w:rsidRDefault="00A91929" w:rsidP="000F451F">
      <w:pPr>
        <w:pStyle w:val="a5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240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89409F">
        <w:rPr>
          <w:rFonts w:ascii="Times New Roman" w:hAnsi="Times New Roman" w:cs="Times New Roman"/>
          <w:sz w:val="28"/>
          <w:szCs w:val="28"/>
        </w:rPr>
        <w:t>приобретение основных исполнительских навыков игры на духовом инструменте;</w:t>
      </w:r>
    </w:p>
    <w:p w:rsidR="00A91929" w:rsidRPr="00F87B21" w:rsidRDefault="00A91929" w:rsidP="000F451F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7B21">
        <w:rPr>
          <w:rFonts w:ascii="Times New Roman" w:hAnsi="Times New Roman" w:cs="Times New Roman"/>
          <w:spacing w:val="5"/>
          <w:sz w:val="28"/>
          <w:szCs w:val="28"/>
        </w:rPr>
        <w:t>воспроизводить грамотно текст музыкальных произведений,  соблюдая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7B21">
        <w:rPr>
          <w:rFonts w:ascii="Times New Roman" w:hAnsi="Times New Roman" w:cs="Times New Roman"/>
          <w:sz w:val="28"/>
          <w:szCs w:val="28"/>
        </w:rPr>
        <w:t>темп, точный метро - ритм, штрихи, ди</w:t>
      </w:r>
      <w:r>
        <w:rPr>
          <w:rFonts w:ascii="Times New Roman" w:hAnsi="Times New Roman" w:cs="Times New Roman"/>
          <w:sz w:val="28"/>
          <w:szCs w:val="28"/>
        </w:rPr>
        <w:t>намические оттенки, аппликатуру;</w:t>
      </w:r>
    </w:p>
    <w:p w:rsidR="00A91929" w:rsidRPr="00F87B21" w:rsidRDefault="00A91929" w:rsidP="000F451F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7B21">
        <w:rPr>
          <w:rFonts w:ascii="Times New Roman" w:hAnsi="Times New Roman" w:cs="Times New Roman"/>
          <w:spacing w:val="2"/>
          <w:sz w:val="28"/>
          <w:szCs w:val="28"/>
        </w:rPr>
        <w:t>исполнять  произведения  выразительно  согласно  логике  музыкального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7B21">
        <w:rPr>
          <w:rFonts w:ascii="Times New Roman" w:hAnsi="Times New Roman" w:cs="Times New Roman"/>
          <w:sz w:val="28"/>
          <w:szCs w:val="28"/>
        </w:rPr>
        <w:t>развития, с учетом жанровых и сти</w:t>
      </w:r>
      <w:r>
        <w:rPr>
          <w:rFonts w:ascii="Times New Roman" w:hAnsi="Times New Roman" w:cs="Times New Roman"/>
          <w:sz w:val="28"/>
          <w:szCs w:val="28"/>
        </w:rPr>
        <w:t>левых особенностей произведения;</w:t>
      </w:r>
    </w:p>
    <w:p w:rsidR="00A91929" w:rsidRPr="00F87B21" w:rsidRDefault="00A91929" w:rsidP="000F451F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7B21">
        <w:rPr>
          <w:rFonts w:ascii="Times New Roman" w:hAnsi="Times New Roman" w:cs="Times New Roman"/>
          <w:spacing w:val="-1"/>
          <w:sz w:val="28"/>
          <w:szCs w:val="28"/>
        </w:rPr>
        <w:t>свободно владеть игровым аппаратом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91929" w:rsidRPr="00F87B21" w:rsidRDefault="00A91929" w:rsidP="000F451F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7B21">
        <w:rPr>
          <w:rFonts w:ascii="Times New Roman" w:hAnsi="Times New Roman" w:cs="Times New Roman"/>
          <w:spacing w:val="5"/>
          <w:sz w:val="28"/>
          <w:szCs w:val="28"/>
        </w:rPr>
        <w:t>применять знания по предметам музыкально-теоретического цикла при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7B21">
        <w:rPr>
          <w:rFonts w:ascii="Times New Roman" w:hAnsi="Times New Roman" w:cs="Times New Roman"/>
          <w:spacing w:val="1"/>
          <w:sz w:val="28"/>
          <w:szCs w:val="28"/>
        </w:rPr>
        <w:t>создании художественного образа произведения при целостном анализе произведения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A91929" w:rsidRDefault="00A91929" w:rsidP="000F451F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навыки культуры</w:t>
      </w:r>
      <w:r w:rsidRPr="00F87B21">
        <w:rPr>
          <w:rFonts w:ascii="Times New Roman" w:hAnsi="Times New Roman" w:cs="Times New Roman"/>
          <w:spacing w:val="-1"/>
          <w:sz w:val="28"/>
          <w:szCs w:val="28"/>
        </w:rPr>
        <w:t xml:space="preserve"> поведения на сцене.</w:t>
      </w:r>
    </w:p>
    <w:p w:rsidR="00A91929" w:rsidRDefault="00A91929" w:rsidP="000F451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Отличительные особенности данной дополнительной образовательной программы от уже существующих образовательных программ</w:t>
      </w:r>
    </w:p>
    <w:p w:rsidR="00A91929" w:rsidRPr="00044624" w:rsidRDefault="00A91929" w:rsidP="000F451F">
      <w:pPr>
        <w:pStyle w:val="a5"/>
        <w:shd w:val="clear" w:color="auto" w:fill="auto"/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sz w:val="28"/>
          <w:szCs w:val="28"/>
        </w:rPr>
        <w:t xml:space="preserve">Данная программа создана на основе типовой программы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4624">
        <w:rPr>
          <w:rFonts w:ascii="Times New Roman" w:hAnsi="Times New Roman" w:cs="Times New Roman"/>
          <w:sz w:val="28"/>
          <w:szCs w:val="28"/>
        </w:rPr>
        <w:t>инистерства культуры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044624">
        <w:rPr>
          <w:rFonts w:ascii="Times New Roman" w:hAnsi="Times New Roman" w:cs="Times New Roman"/>
          <w:sz w:val="28"/>
          <w:szCs w:val="28"/>
        </w:rPr>
        <w:t xml:space="preserve">, анализа рабочих программ составленных преподавателями духовых инструментов музыкальных школ города Вологды, обобщения личного опыта педагогов оркестрового отделения ДМШ №5. Программа </w:t>
      </w:r>
      <w:r>
        <w:rPr>
          <w:rFonts w:ascii="Times New Roman" w:hAnsi="Times New Roman" w:cs="Times New Roman"/>
          <w:sz w:val="28"/>
          <w:szCs w:val="28"/>
        </w:rPr>
        <w:t>ориентирована</w:t>
      </w:r>
      <w:r w:rsidRPr="00044624">
        <w:rPr>
          <w:rFonts w:ascii="Times New Roman" w:hAnsi="Times New Roman" w:cs="Times New Roman"/>
          <w:sz w:val="28"/>
          <w:szCs w:val="28"/>
        </w:rPr>
        <w:t xml:space="preserve"> на удовлетворение потребностей основной части обучающихся в получении общемузыкального и эстетического развития, приобретении навыков игры на духовых инструментах, а также ориентирована на подготовку наиболее способных и перспективных учащихся к продолжению образования в профессиональных музыкальных учебных заведениях.</w:t>
      </w:r>
    </w:p>
    <w:p w:rsidR="00A91929" w:rsidRDefault="00A91929" w:rsidP="000F451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0" w:firstLine="5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6244">
        <w:rPr>
          <w:rFonts w:ascii="Times New Roman" w:hAnsi="Times New Roman" w:cs="Times New Roman"/>
          <w:sz w:val="28"/>
          <w:szCs w:val="28"/>
        </w:rPr>
        <w:t xml:space="preserve">собенностью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C56244">
        <w:rPr>
          <w:rFonts w:ascii="Times New Roman" w:hAnsi="Times New Roman" w:cs="Times New Roman"/>
          <w:sz w:val="28"/>
          <w:szCs w:val="28"/>
        </w:rPr>
        <w:t xml:space="preserve">программы является реализация </w:t>
      </w:r>
      <w:r w:rsidRPr="00894435">
        <w:rPr>
          <w:rFonts w:ascii="Times New Roman" w:hAnsi="Times New Roman" w:cs="Times New Roman"/>
          <w:sz w:val="28"/>
          <w:szCs w:val="28"/>
        </w:rPr>
        <w:t>компетентностного подхода</w:t>
      </w:r>
      <w:r w:rsidRPr="00C56244">
        <w:rPr>
          <w:rFonts w:ascii="Times New Roman" w:hAnsi="Times New Roman" w:cs="Times New Roman"/>
          <w:sz w:val="28"/>
          <w:szCs w:val="28"/>
        </w:rPr>
        <w:t xml:space="preserve"> в процессе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D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7B21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 его основе </w:t>
      </w:r>
      <w:r w:rsidRPr="00F87B21">
        <w:rPr>
          <w:rFonts w:ascii="Times New Roman" w:hAnsi="Times New Roman" w:cs="Times New Roman"/>
          <w:spacing w:val="-1"/>
          <w:sz w:val="28"/>
          <w:szCs w:val="28"/>
        </w:rPr>
        <w:t>ключевых компетентностей: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общекультурной;</w:t>
      </w:r>
      <w:r w:rsidRPr="00F87B21">
        <w:rPr>
          <w:rFonts w:ascii="Times New Roman" w:hAnsi="Times New Roman" w:cs="Times New Roman"/>
          <w:spacing w:val="-1"/>
          <w:sz w:val="28"/>
          <w:szCs w:val="28"/>
        </w:rPr>
        <w:t xml:space="preserve"> ценностно-смысловой; организационной; информационной</w:t>
      </w:r>
      <w:r>
        <w:rPr>
          <w:rFonts w:ascii="Times New Roman" w:hAnsi="Times New Roman" w:cs="Times New Roman"/>
          <w:spacing w:val="-1"/>
          <w:sz w:val="28"/>
          <w:szCs w:val="28"/>
        </w:rPr>
        <w:t>, учебно-познавательной.</w:t>
      </w:r>
    </w:p>
    <w:p w:rsidR="00A91929" w:rsidRDefault="00A91929" w:rsidP="00087B4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Возраст детей, участвующих в реализации программы</w:t>
      </w:r>
    </w:p>
    <w:p w:rsidR="00A91929" w:rsidRDefault="00A91929" w:rsidP="00087B4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детей, п</w:t>
      </w:r>
      <w:r w:rsidRPr="00E478ED">
        <w:rPr>
          <w:rFonts w:ascii="Times New Roman" w:hAnsi="Times New Roman" w:cs="Times New Roman"/>
          <w:sz w:val="28"/>
          <w:szCs w:val="28"/>
        </w:rPr>
        <w:t xml:space="preserve">оступающих в музыкальную школу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80739">
        <w:rPr>
          <w:rFonts w:ascii="Times New Roman" w:hAnsi="Times New Roman" w:cs="Times New Roman"/>
          <w:sz w:val="28"/>
          <w:szCs w:val="28"/>
        </w:rPr>
        <w:t xml:space="preserve">возрасте  </w:t>
      </w:r>
      <w:r>
        <w:rPr>
          <w:rFonts w:ascii="Times New Roman" w:hAnsi="Times New Roman" w:cs="Times New Roman"/>
          <w:sz w:val="28"/>
          <w:szCs w:val="28"/>
        </w:rPr>
        <w:t>9-12</w:t>
      </w:r>
      <w:r w:rsidRPr="0028073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91929" w:rsidRPr="00E92CF8" w:rsidRDefault="00A91929" w:rsidP="00087B4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реализации программы</w:t>
      </w:r>
    </w:p>
    <w:p w:rsidR="00A91929" w:rsidRDefault="00A91929" w:rsidP="00087B4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97867">
        <w:rPr>
          <w:rFonts w:ascii="Times New Roman" w:hAnsi="Times New Roman" w:cs="Times New Roman"/>
          <w:sz w:val="28"/>
          <w:szCs w:val="28"/>
        </w:rPr>
        <w:t>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5 (6) лет</w:t>
      </w:r>
    </w:p>
    <w:p w:rsidR="00A91929" w:rsidRPr="00087B40" w:rsidRDefault="00A91929" w:rsidP="00087B4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87B40">
        <w:rPr>
          <w:rFonts w:ascii="Times New Roman" w:hAnsi="Times New Roman" w:cs="Times New Roman"/>
          <w:sz w:val="28"/>
          <w:szCs w:val="28"/>
        </w:rPr>
        <w:t xml:space="preserve">Основная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пятилетний</w:t>
      </w:r>
      <w:r w:rsidRPr="00087B40">
        <w:rPr>
          <w:rFonts w:ascii="Times New Roman" w:hAnsi="Times New Roman" w:cs="Times New Roman"/>
          <w:sz w:val="28"/>
          <w:szCs w:val="28"/>
        </w:rPr>
        <w:t xml:space="preserve"> срок обучения.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Pr="00087B40">
        <w:rPr>
          <w:rFonts w:ascii="Times New Roman" w:hAnsi="Times New Roman" w:cs="Times New Roman"/>
          <w:sz w:val="28"/>
          <w:szCs w:val="28"/>
        </w:rPr>
        <w:t xml:space="preserve"> год  предназначен для углублённого освоения предмета и подготовки  к поступлению в профессиональное музыкальное учебное заведение.</w:t>
      </w:r>
    </w:p>
    <w:p w:rsidR="00A91929" w:rsidRPr="00E92CF8" w:rsidRDefault="00A91929" w:rsidP="00087B4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и режим занятий</w:t>
      </w:r>
    </w:p>
    <w:p w:rsidR="00A91929" w:rsidRPr="00E478ED" w:rsidRDefault="00A91929" w:rsidP="00087B40">
      <w:pPr>
        <w:pStyle w:val="a5"/>
        <w:shd w:val="clear" w:color="auto" w:fill="auto"/>
        <w:spacing w:before="0" w:after="0" w:line="240" w:lineRule="auto"/>
        <w:ind w:left="40" w:right="1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7867">
        <w:rPr>
          <w:rFonts w:ascii="Times New Roman" w:hAnsi="Times New Roman" w:cs="Times New Roman"/>
          <w:sz w:val="28"/>
          <w:szCs w:val="28"/>
        </w:rPr>
        <w:t>Формой обучения является индивидуальный урок продолжительностью 1 академический час (40 минут) два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97867">
        <w:rPr>
          <w:rFonts w:ascii="Times New Roman" w:hAnsi="Times New Roman" w:cs="Times New Roman"/>
          <w:sz w:val="28"/>
          <w:szCs w:val="28"/>
        </w:rPr>
        <w:t xml:space="preserve">а в неделю. В течение года – 68 часов, за курс обучения </w:t>
      </w:r>
      <w:r>
        <w:rPr>
          <w:rFonts w:ascii="Times New Roman" w:hAnsi="Times New Roman" w:cs="Times New Roman"/>
          <w:sz w:val="28"/>
          <w:szCs w:val="28"/>
        </w:rPr>
        <w:t>- 340 (408)</w:t>
      </w:r>
      <w:r w:rsidRPr="00697867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A91929" w:rsidRPr="00894435" w:rsidRDefault="00A91929" w:rsidP="00087B4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1929" w:rsidRPr="00697867" w:rsidRDefault="00A91929" w:rsidP="00087B4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 и способы определения их результативности</w:t>
      </w:r>
    </w:p>
    <w:p w:rsidR="00A91929" w:rsidRDefault="00A91929" w:rsidP="00087B40">
      <w:pPr>
        <w:pStyle w:val="a5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929" w:rsidRDefault="00A91929" w:rsidP="00087B40">
      <w:pPr>
        <w:pStyle w:val="a5"/>
        <w:shd w:val="clear" w:color="auto" w:fill="auto"/>
        <w:spacing w:before="0" w:after="176" w:line="240" w:lineRule="auto"/>
        <w:ind w:right="4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обучающийся</w:t>
      </w:r>
      <w:r w:rsidRPr="00E478ED">
        <w:rPr>
          <w:rFonts w:ascii="Times New Roman" w:hAnsi="Times New Roman" w:cs="Times New Roman"/>
          <w:sz w:val="28"/>
          <w:szCs w:val="28"/>
        </w:rPr>
        <w:t xml:space="preserve"> должен приобрести основные практические навыки игры на духовом инструменте, научиться разучивать и грамотно выразительно исполнять произведения из репертуара детской музыкальной школы, овладеть навыками чтения с листа.</w:t>
      </w:r>
    </w:p>
    <w:p w:rsidR="00A91929" w:rsidRPr="00087B40" w:rsidRDefault="00A91929" w:rsidP="00087B40">
      <w:pPr>
        <w:keepNext/>
        <w:keepLines/>
        <w:spacing w:after="22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7B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Учет успеваемости</w:t>
      </w:r>
    </w:p>
    <w:p w:rsidR="00A91929" w:rsidRDefault="00A91929" w:rsidP="00087B40">
      <w:pPr>
        <w:pStyle w:val="a5"/>
        <w:shd w:val="clear" w:color="auto" w:fill="auto"/>
        <w:spacing w:before="0" w:after="140" w:line="240" w:lineRule="auto"/>
        <w:ind w:left="20" w:right="14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успеваемости </w:t>
      </w:r>
      <w:r w:rsidRPr="00E478ED">
        <w:rPr>
          <w:rFonts w:ascii="Times New Roman" w:hAnsi="Times New Roman" w:cs="Times New Roman"/>
          <w:sz w:val="28"/>
          <w:szCs w:val="28"/>
        </w:rPr>
        <w:t xml:space="preserve"> ведётся на протяжении всего курса обучения и является важным условием успешного учебного процесса. </w:t>
      </w:r>
    </w:p>
    <w:p w:rsidR="00A91929" w:rsidRDefault="00A91929" w:rsidP="00087B40">
      <w:pPr>
        <w:pStyle w:val="a5"/>
        <w:shd w:val="clear" w:color="auto" w:fill="auto"/>
        <w:spacing w:before="0" w:after="140" w:line="240" w:lineRule="auto"/>
        <w:ind w:left="20" w:right="1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Текущие оценки</w:t>
      </w:r>
      <w:r w:rsidRPr="00E478ED">
        <w:rPr>
          <w:rFonts w:ascii="Times New Roman" w:hAnsi="Times New Roman" w:cs="Times New Roman"/>
          <w:sz w:val="28"/>
          <w:szCs w:val="28"/>
        </w:rPr>
        <w:t xml:space="preserve"> выставляются педагогом регулярно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D90">
        <w:rPr>
          <w:rFonts w:ascii="Times New Roman" w:hAnsi="Times New Roman" w:cs="Times New Roman"/>
          <w:sz w:val="28"/>
          <w:szCs w:val="28"/>
        </w:rPr>
        <w:t>(каждый 2-3 урок)</w:t>
      </w:r>
      <w:r>
        <w:t xml:space="preserve"> </w:t>
      </w:r>
      <w:r w:rsidRPr="00E478ED">
        <w:rPr>
          <w:rFonts w:ascii="Times New Roman" w:hAnsi="Times New Roman" w:cs="Times New Roman"/>
          <w:sz w:val="28"/>
          <w:szCs w:val="28"/>
        </w:rPr>
        <w:t xml:space="preserve"> и оценива</w:t>
      </w:r>
      <w:r>
        <w:rPr>
          <w:rFonts w:ascii="Times New Roman" w:hAnsi="Times New Roman" w:cs="Times New Roman"/>
          <w:sz w:val="28"/>
          <w:szCs w:val="28"/>
        </w:rPr>
        <w:t>ют работу</w:t>
      </w:r>
      <w:r w:rsidRPr="00E478ED">
        <w:rPr>
          <w:rFonts w:ascii="Times New Roman" w:hAnsi="Times New Roman" w:cs="Times New Roman"/>
          <w:sz w:val="28"/>
          <w:szCs w:val="28"/>
        </w:rPr>
        <w:t xml:space="preserve"> на уроке, качество выполнения домашнего задания,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прилежание к занятиям. </w:t>
      </w:r>
    </w:p>
    <w:p w:rsidR="00A91929" w:rsidRDefault="00A91929" w:rsidP="00087B40">
      <w:pPr>
        <w:pStyle w:val="a5"/>
        <w:shd w:val="clear" w:color="auto" w:fill="auto"/>
        <w:spacing w:before="0" w:after="140" w:line="240" w:lineRule="auto"/>
        <w:ind w:left="20" w:right="1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46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каждую четверть. В</w:t>
      </w:r>
      <w:r w:rsidRPr="00E478ED">
        <w:rPr>
          <w:rFonts w:ascii="Times New Roman" w:hAnsi="Times New Roman" w:cs="Times New Roman"/>
          <w:sz w:val="28"/>
          <w:szCs w:val="28"/>
        </w:rPr>
        <w:t xml:space="preserve"> конце первой и третьей чет</w:t>
      </w:r>
      <w:r>
        <w:rPr>
          <w:rFonts w:ascii="Times New Roman" w:hAnsi="Times New Roman" w:cs="Times New Roman"/>
          <w:sz w:val="28"/>
          <w:szCs w:val="28"/>
        </w:rPr>
        <w:t>верти</w:t>
      </w:r>
      <w:r w:rsidRPr="00E478ED">
        <w:rPr>
          <w:rFonts w:ascii="Times New Roman" w:hAnsi="Times New Roman" w:cs="Times New Roman"/>
          <w:sz w:val="28"/>
          <w:szCs w:val="28"/>
        </w:rPr>
        <w:t xml:space="preserve"> проводятся контрольные уроки. В конце второй и четвё</w:t>
      </w:r>
      <w:r>
        <w:rPr>
          <w:rFonts w:ascii="Times New Roman" w:hAnsi="Times New Roman" w:cs="Times New Roman"/>
          <w:sz w:val="28"/>
          <w:szCs w:val="28"/>
        </w:rPr>
        <w:t xml:space="preserve">ртой четверти обучающийся выступает на  </w:t>
      </w:r>
      <w:r w:rsidRPr="00E478ED">
        <w:rPr>
          <w:rFonts w:ascii="Times New Roman" w:hAnsi="Times New Roman" w:cs="Times New Roman"/>
          <w:sz w:val="28"/>
          <w:szCs w:val="28"/>
        </w:rPr>
        <w:t xml:space="preserve"> акад</w:t>
      </w:r>
      <w:r>
        <w:rPr>
          <w:rFonts w:ascii="Times New Roman" w:hAnsi="Times New Roman" w:cs="Times New Roman"/>
          <w:sz w:val="28"/>
          <w:szCs w:val="28"/>
        </w:rPr>
        <w:t>емическом концерте,  В первом и во втором полугодии обучающиеся 1 – го класса исполняют на академическом концерте 2 разнохарактерных произведения. Обучающиеся 2-4 класса в первом и втором полугодии исполняют на академическом концерте 2 разнохарактерных пьесы или</w:t>
      </w:r>
      <w:r w:rsidRPr="00E4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крупной формы. Во втором полугодии обучающиеся 2-4  классов сдают мониторинг технической подготовки, на котором исполняют гаммы, этюды в соответствии с требованиями программы. </w:t>
      </w:r>
      <w:r w:rsidRPr="00E478ED">
        <w:rPr>
          <w:rFonts w:ascii="Times New Roman" w:hAnsi="Times New Roman" w:cs="Times New Roman"/>
          <w:sz w:val="28"/>
          <w:szCs w:val="28"/>
        </w:rPr>
        <w:t>Программа исполняется наизусть в сопровождении фортепиано. Исполненная программа оценивается оценкой и сопровождается словесной характеристикой призван</w:t>
      </w:r>
      <w:r>
        <w:rPr>
          <w:rFonts w:ascii="Times New Roman" w:hAnsi="Times New Roman" w:cs="Times New Roman"/>
          <w:sz w:val="28"/>
          <w:szCs w:val="28"/>
        </w:rPr>
        <w:t xml:space="preserve">ной обратить внимание </w:t>
      </w:r>
      <w:r w:rsidRPr="00E478ED">
        <w:rPr>
          <w:rFonts w:ascii="Times New Roman" w:hAnsi="Times New Roman" w:cs="Times New Roman"/>
          <w:sz w:val="28"/>
          <w:szCs w:val="28"/>
        </w:rPr>
        <w:t>на достоинства и недоста</w:t>
      </w:r>
      <w:r>
        <w:rPr>
          <w:rFonts w:ascii="Times New Roman" w:hAnsi="Times New Roman" w:cs="Times New Roman"/>
          <w:sz w:val="28"/>
          <w:szCs w:val="28"/>
        </w:rPr>
        <w:t xml:space="preserve">тки исполнения. Оценка </w:t>
      </w:r>
      <w:r w:rsidRPr="00E478ED">
        <w:rPr>
          <w:rFonts w:ascii="Times New Roman" w:hAnsi="Times New Roman" w:cs="Times New Roman"/>
          <w:sz w:val="28"/>
          <w:szCs w:val="28"/>
        </w:rPr>
        <w:t xml:space="preserve"> за четверть складывается из оценки, по</w:t>
      </w:r>
      <w:r>
        <w:rPr>
          <w:rFonts w:ascii="Times New Roman" w:hAnsi="Times New Roman" w:cs="Times New Roman"/>
          <w:sz w:val="28"/>
          <w:szCs w:val="28"/>
        </w:rPr>
        <w:t>лученной на контрольном уроке или академическом концерте</w:t>
      </w:r>
      <w:r w:rsidRPr="00E478ED">
        <w:rPr>
          <w:rFonts w:ascii="Times New Roman" w:hAnsi="Times New Roman" w:cs="Times New Roman"/>
          <w:sz w:val="28"/>
          <w:szCs w:val="28"/>
        </w:rPr>
        <w:t xml:space="preserve"> и теку</w:t>
      </w:r>
      <w:r>
        <w:rPr>
          <w:rFonts w:ascii="Times New Roman" w:hAnsi="Times New Roman" w:cs="Times New Roman"/>
          <w:sz w:val="28"/>
          <w:szCs w:val="28"/>
        </w:rPr>
        <w:t xml:space="preserve">щих оценок за четверть. </w:t>
      </w:r>
    </w:p>
    <w:p w:rsidR="00A91929" w:rsidRDefault="00A91929" w:rsidP="00087B40">
      <w:pPr>
        <w:pStyle w:val="a5"/>
        <w:shd w:val="clear" w:color="auto" w:fill="auto"/>
        <w:spacing w:before="0" w:after="140" w:line="240" w:lineRule="auto"/>
        <w:ind w:left="20" w:right="14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Pr="00E478ED">
        <w:rPr>
          <w:rFonts w:ascii="Times New Roman" w:hAnsi="Times New Roman" w:cs="Times New Roman"/>
          <w:sz w:val="28"/>
          <w:szCs w:val="28"/>
        </w:rPr>
        <w:t xml:space="preserve">, успешно выступившие на конкурсах и фестивалях, а также на открытых концертах школы могут быть освобождены в текущем полугодии от участия в академическом концерте или исполнять на нём программу частично. </w:t>
      </w:r>
    </w:p>
    <w:p w:rsidR="00A91929" w:rsidRDefault="00A91929" w:rsidP="00087B40">
      <w:pPr>
        <w:pStyle w:val="a5"/>
        <w:shd w:val="clear" w:color="auto" w:fill="auto"/>
        <w:spacing w:before="0" w:after="140" w:line="240" w:lineRule="auto"/>
        <w:ind w:left="20" w:right="1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78ED">
        <w:rPr>
          <w:rFonts w:ascii="Times New Roman" w:hAnsi="Times New Roman" w:cs="Times New Roman"/>
          <w:sz w:val="28"/>
          <w:szCs w:val="28"/>
        </w:rPr>
        <w:t>Не реже одного раза в год, начиная со второго класса, проводится проверка технической по</w:t>
      </w:r>
      <w:r>
        <w:rPr>
          <w:rFonts w:ascii="Times New Roman" w:hAnsi="Times New Roman" w:cs="Times New Roman"/>
          <w:sz w:val="28"/>
          <w:szCs w:val="28"/>
        </w:rPr>
        <w:t xml:space="preserve">дготовки учащихся. Годовая оценка выставляется на основании: четвертных оценок, оценок за выступление на академическом концерте (контрольном уроке). </w:t>
      </w:r>
    </w:p>
    <w:p w:rsidR="00A91929" w:rsidRDefault="00A91929" w:rsidP="00087B40">
      <w:pPr>
        <w:pStyle w:val="a5"/>
        <w:shd w:val="clear" w:color="auto" w:fill="auto"/>
        <w:spacing w:before="0" w:after="140" w:line="240" w:lineRule="auto"/>
        <w:ind w:left="20" w:right="14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седьмом классе, п</w:t>
      </w:r>
      <w:r w:rsidRPr="00E478ED">
        <w:rPr>
          <w:rFonts w:ascii="Times New Roman" w:hAnsi="Times New Roman" w:cs="Times New Roman"/>
          <w:sz w:val="28"/>
          <w:szCs w:val="28"/>
        </w:rPr>
        <w:t xml:space="preserve">о окончании всего основного курса обучения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4462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>, на которой</w:t>
      </w:r>
      <w:r w:rsidRPr="00E478ED">
        <w:rPr>
          <w:rFonts w:ascii="Times New Roman" w:hAnsi="Times New Roman" w:cs="Times New Roman"/>
          <w:sz w:val="28"/>
          <w:szCs w:val="28"/>
        </w:rPr>
        <w:t xml:space="preserve"> определяется качество и уровень освоения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Программа итоговой аттестации должна состоять из произведения крупной формы и двух разнохарактерных пьес.</w:t>
      </w:r>
    </w:p>
    <w:p w:rsidR="00A91929" w:rsidRPr="00697867" w:rsidRDefault="00A91929" w:rsidP="00087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пятибалльная система оценок обучающихся: 5 (отлично), 4 (хорошо), 3 (удовлетворительно), 2 (неудовлетворительно). С промежуточным баллом (плюс, минус), «не аттестован». При итоговой аттестации промежуточный балл не применяется.</w:t>
      </w:r>
    </w:p>
    <w:p w:rsidR="00A91929" w:rsidRPr="00DD0638" w:rsidRDefault="00A91929" w:rsidP="00087B4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подведения итогов реализации дополнительной образовательной программы</w:t>
      </w:r>
    </w:p>
    <w:p w:rsidR="00A91929" w:rsidRPr="00087B40" w:rsidRDefault="00A91929" w:rsidP="00087B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вовлечение обучающихся в концерты класса, школьные концерты, концерты отделения, отчетные концерты, конкурсы, фестивали.</w:t>
      </w:r>
    </w:p>
    <w:p w:rsidR="00A91929" w:rsidRDefault="00A91929" w:rsidP="000F451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0" w:firstLine="53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91929" w:rsidRPr="005F56FF" w:rsidRDefault="00A91929" w:rsidP="005F56FF">
      <w:pPr>
        <w:pStyle w:val="40"/>
        <w:shd w:val="clear" w:color="auto" w:fill="auto"/>
        <w:spacing w:line="254" w:lineRule="exact"/>
        <w:ind w:firstLine="580"/>
        <w:jc w:val="center"/>
        <w:rPr>
          <w:b/>
          <w:bCs/>
          <w:i/>
          <w:iCs/>
          <w:sz w:val="36"/>
          <w:szCs w:val="36"/>
        </w:rPr>
      </w:pPr>
      <w:r w:rsidRPr="005F56FF">
        <w:rPr>
          <w:b/>
          <w:bCs/>
          <w:i/>
          <w:iCs/>
          <w:sz w:val="36"/>
          <w:szCs w:val="36"/>
        </w:rPr>
        <w:t>Учебно-тематический план</w:t>
      </w:r>
    </w:p>
    <w:p w:rsidR="00A91929" w:rsidRDefault="00A91929" w:rsidP="000F451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0" w:firstLine="53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91929" w:rsidRDefault="00A91929" w:rsidP="000F451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0" w:firstLine="53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91929" w:rsidRPr="005F56FF" w:rsidRDefault="00A91929" w:rsidP="005F56FF">
      <w:pPr>
        <w:pStyle w:val="30"/>
        <w:shd w:val="clear" w:color="auto" w:fill="auto"/>
        <w:spacing w:after="300" w:line="270" w:lineRule="exact"/>
        <w:ind w:right="640"/>
        <w:jc w:val="center"/>
        <w:rPr>
          <w:b/>
          <w:bCs/>
          <w:sz w:val="28"/>
          <w:szCs w:val="28"/>
        </w:rPr>
      </w:pPr>
      <w:r w:rsidRPr="005F56FF">
        <w:rPr>
          <w:b/>
          <w:bCs/>
          <w:sz w:val="28"/>
          <w:szCs w:val="28"/>
        </w:rPr>
        <w:t>1 класс</w:t>
      </w:r>
      <w:r>
        <w:rPr>
          <w:b/>
          <w:bCs/>
          <w:sz w:val="28"/>
          <w:szCs w:val="28"/>
        </w:rPr>
        <w:t xml:space="preserve"> </w:t>
      </w:r>
      <w:r w:rsidRPr="007D697A">
        <w:rPr>
          <w:rStyle w:val="51"/>
          <w:sz w:val="28"/>
          <w:szCs w:val="28"/>
        </w:rPr>
        <w:t xml:space="preserve">(блокфлейта)  </w:t>
      </w:r>
    </w:p>
    <w:tbl>
      <w:tblPr>
        <w:tblW w:w="0" w:type="auto"/>
        <w:tblInd w:w="-106" w:type="dxa"/>
        <w:tblLook w:val="00A0"/>
      </w:tblPr>
      <w:tblGrid>
        <w:gridCol w:w="2432"/>
        <w:gridCol w:w="2365"/>
        <w:gridCol w:w="2378"/>
        <w:gridCol w:w="2395"/>
      </w:tblGrid>
      <w:tr w:rsidR="00A91929" w:rsidRPr="005F56FF">
        <w:trPr>
          <w:trHeight w:val="39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№ Раздел, тема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91929" w:rsidRPr="005F56FF">
        <w:trPr>
          <w:trHeight w:val="485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929" w:rsidRPr="005F56FF">
        <w:trPr>
          <w:trHeight w:val="55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1.Вводное занятие. Беседа «История инструмента»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929" w:rsidRPr="005F56FF">
        <w:trPr>
          <w:trHeight w:val="3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2. Постановка игрового аппарата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3. Постановка исполнительского дыхания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4. Основы звукоизвлечения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. Гаммы, упражнения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. Пьесы, этюды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A91929" w:rsidRDefault="00A91929" w:rsidP="005F56FF">
      <w:pPr>
        <w:pStyle w:val="30"/>
        <w:shd w:val="clear" w:color="auto" w:fill="auto"/>
        <w:spacing w:after="300" w:line="270" w:lineRule="exact"/>
        <w:ind w:right="640"/>
        <w:jc w:val="center"/>
        <w:rPr>
          <w:b/>
          <w:bCs/>
          <w:sz w:val="28"/>
          <w:szCs w:val="28"/>
        </w:rPr>
      </w:pPr>
    </w:p>
    <w:p w:rsidR="00A91929" w:rsidRPr="00651F94" w:rsidRDefault="00A91929" w:rsidP="00651F94">
      <w:pPr>
        <w:pStyle w:val="30"/>
        <w:shd w:val="clear" w:color="auto" w:fill="auto"/>
        <w:spacing w:after="300" w:line="270" w:lineRule="exact"/>
        <w:ind w:right="640"/>
        <w:jc w:val="center"/>
        <w:rPr>
          <w:b/>
          <w:bCs/>
          <w:sz w:val="28"/>
          <w:szCs w:val="28"/>
        </w:rPr>
      </w:pPr>
      <w:r w:rsidRPr="005F56FF">
        <w:rPr>
          <w:b/>
          <w:bCs/>
          <w:sz w:val="28"/>
          <w:szCs w:val="28"/>
        </w:rPr>
        <w:t>2 класс</w:t>
      </w:r>
      <w:r>
        <w:rPr>
          <w:b/>
          <w:bCs/>
          <w:sz w:val="28"/>
          <w:szCs w:val="28"/>
        </w:rPr>
        <w:t xml:space="preserve"> </w:t>
      </w:r>
      <w:r w:rsidRPr="007D697A">
        <w:rPr>
          <w:rStyle w:val="51"/>
          <w:sz w:val="28"/>
          <w:szCs w:val="28"/>
        </w:rPr>
        <w:t xml:space="preserve">(блокфлейта)  </w:t>
      </w:r>
    </w:p>
    <w:tbl>
      <w:tblPr>
        <w:tblW w:w="0" w:type="auto"/>
        <w:tblInd w:w="-106" w:type="dxa"/>
        <w:tblLook w:val="00A0"/>
      </w:tblPr>
      <w:tblGrid>
        <w:gridCol w:w="2432"/>
        <w:gridCol w:w="2365"/>
        <w:gridCol w:w="2378"/>
        <w:gridCol w:w="2395"/>
      </w:tblGrid>
      <w:tr w:rsidR="00A91929" w:rsidRPr="005F56FF">
        <w:trPr>
          <w:trHeight w:val="39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№ Раздел, тема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91929" w:rsidRPr="005F56FF">
        <w:trPr>
          <w:trHeight w:val="485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929" w:rsidRPr="005F56FF">
        <w:trPr>
          <w:trHeight w:val="55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1.Вводное занятие. Беседа «История инструмента»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929" w:rsidRPr="005F56FF">
        <w:trPr>
          <w:trHeight w:val="3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2. Постановка игрового аппарата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3. Постановка исполнительского дыхания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4. Основы звукоизвлечения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. Гаммы, упражнения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. Пьесы, этюды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A91929" w:rsidRPr="005F56FF" w:rsidRDefault="00A91929" w:rsidP="005F56FF">
      <w:pPr>
        <w:pStyle w:val="30"/>
        <w:shd w:val="clear" w:color="auto" w:fill="auto"/>
        <w:spacing w:after="300" w:line="270" w:lineRule="exact"/>
        <w:ind w:right="640"/>
        <w:rPr>
          <w:sz w:val="28"/>
          <w:szCs w:val="28"/>
        </w:rPr>
      </w:pPr>
    </w:p>
    <w:p w:rsidR="00A91929" w:rsidRPr="007D697A" w:rsidRDefault="00A91929" w:rsidP="003C2ECF">
      <w:pPr>
        <w:pStyle w:val="32"/>
        <w:keepNext/>
        <w:keepLines/>
        <w:shd w:val="clear" w:color="auto" w:fill="auto"/>
        <w:spacing w:after="215" w:line="240" w:lineRule="exact"/>
        <w:ind w:left="2460"/>
        <w:rPr>
          <w:sz w:val="28"/>
          <w:szCs w:val="28"/>
        </w:rPr>
      </w:pPr>
      <w:r w:rsidRPr="005F56FF">
        <w:rPr>
          <w:sz w:val="28"/>
          <w:szCs w:val="28"/>
        </w:rPr>
        <w:t>3 класс</w:t>
      </w:r>
      <w:r>
        <w:rPr>
          <w:sz w:val="28"/>
          <w:szCs w:val="28"/>
        </w:rPr>
        <w:t xml:space="preserve"> </w:t>
      </w:r>
      <w:r w:rsidRPr="003C2ECF">
        <w:rPr>
          <w:b w:val="0"/>
          <w:bCs w:val="0"/>
          <w:sz w:val="28"/>
          <w:szCs w:val="28"/>
        </w:rPr>
        <w:t>(переход на поперечную флейту)</w:t>
      </w:r>
    </w:p>
    <w:p w:rsidR="00A91929" w:rsidRPr="005F56FF" w:rsidRDefault="00A91929" w:rsidP="00651F94">
      <w:pPr>
        <w:pStyle w:val="30"/>
        <w:shd w:val="clear" w:color="auto" w:fill="auto"/>
        <w:spacing w:after="300" w:line="270" w:lineRule="exact"/>
        <w:ind w:right="64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432"/>
        <w:gridCol w:w="2365"/>
        <w:gridCol w:w="2378"/>
        <w:gridCol w:w="2395"/>
      </w:tblGrid>
      <w:tr w:rsidR="00A91929" w:rsidRPr="005F56FF">
        <w:trPr>
          <w:trHeight w:val="39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№ Раздел, тема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91929" w:rsidRPr="005F56FF">
        <w:trPr>
          <w:trHeight w:val="485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929" w:rsidRPr="005F56FF">
        <w:trPr>
          <w:trHeight w:val="55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1.Вводное занятие. Беседа «История инструмента»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929" w:rsidRPr="005F56FF">
        <w:trPr>
          <w:trHeight w:val="3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2. Постановка игрового аппарата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3. Постановка исполнительского дыхания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4. Основы звукоизвлечения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. Гаммы, упражнения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. Пьесы, этюды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A91929" w:rsidRDefault="00A91929" w:rsidP="00087B40">
      <w:pPr>
        <w:pStyle w:val="30"/>
        <w:shd w:val="clear" w:color="auto" w:fill="auto"/>
        <w:spacing w:after="300" w:line="270" w:lineRule="exact"/>
        <w:ind w:right="640"/>
        <w:rPr>
          <w:b/>
          <w:bCs/>
          <w:sz w:val="28"/>
          <w:szCs w:val="28"/>
        </w:rPr>
      </w:pPr>
    </w:p>
    <w:p w:rsidR="00A91929" w:rsidRPr="00087B40" w:rsidRDefault="00A91929" w:rsidP="00087B40">
      <w:pPr>
        <w:pStyle w:val="30"/>
        <w:shd w:val="clear" w:color="auto" w:fill="auto"/>
        <w:spacing w:after="300" w:line="270" w:lineRule="exact"/>
        <w:ind w:right="640"/>
        <w:jc w:val="center"/>
        <w:rPr>
          <w:b/>
          <w:bCs/>
          <w:sz w:val="28"/>
          <w:szCs w:val="28"/>
        </w:rPr>
      </w:pPr>
      <w:r w:rsidRPr="005F56FF">
        <w:rPr>
          <w:b/>
          <w:bCs/>
          <w:sz w:val="28"/>
          <w:szCs w:val="28"/>
        </w:rPr>
        <w:t>4 класс</w:t>
      </w:r>
    </w:p>
    <w:tbl>
      <w:tblPr>
        <w:tblW w:w="0" w:type="auto"/>
        <w:tblInd w:w="-106" w:type="dxa"/>
        <w:tblLook w:val="00A0"/>
      </w:tblPr>
      <w:tblGrid>
        <w:gridCol w:w="2839"/>
        <w:gridCol w:w="2346"/>
        <w:gridCol w:w="2362"/>
        <w:gridCol w:w="2382"/>
      </w:tblGrid>
      <w:tr w:rsidR="00A91929" w:rsidRPr="005F56FF">
        <w:trPr>
          <w:trHeight w:val="39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№ Раздел, тема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91929" w:rsidRPr="005F56FF">
        <w:trPr>
          <w:trHeight w:val="4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929" w:rsidRPr="005F56FF">
        <w:trPr>
          <w:trHeight w:val="55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1.Вводное занятие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929" w:rsidRPr="005F56FF">
        <w:trPr>
          <w:trHeight w:val="31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2.Совершенствование исполнительского аппарата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3. Динамические оттенки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1929" w:rsidRPr="005F56F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4. Игра в ансамбле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5. Пьесы, этюды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91929" w:rsidRPr="005F56F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91929" w:rsidRPr="005F56FF" w:rsidRDefault="00A91929" w:rsidP="005F56FF">
      <w:pPr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91929" w:rsidRDefault="00A91929" w:rsidP="003C2ECF">
      <w:pPr>
        <w:pStyle w:val="30"/>
        <w:shd w:val="clear" w:color="auto" w:fill="auto"/>
        <w:spacing w:after="324" w:line="270" w:lineRule="exact"/>
        <w:jc w:val="center"/>
        <w:rPr>
          <w:b/>
          <w:bCs/>
          <w:sz w:val="28"/>
          <w:szCs w:val="28"/>
        </w:rPr>
      </w:pPr>
    </w:p>
    <w:p w:rsidR="00A91929" w:rsidRDefault="00A91929" w:rsidP="003C2ECF">
      <w:pPr>
        <w:pStyle w:val="30"/>
        <w:shd w:val="clear" w:color="auto" w:fill="auto"/>
        <w:spacing w:after="324" w:line="270" w:lineRule="exact"/>
        <w:jc w:val="center"/>
        <w:rPr>
          <w:b/>
          <w:bCs/>
          <w:sz w:val="28"/>
          <w:szCs w:val="28"/>
        </w:rPr>
      </w:pPr>
    </w:p>
    <w:p w:rsidR="00A91929" w:rsidRPr="003C2ECF" w:rsidRDefault="00A91929" w:rsidP="003C2ECF">
      <w:pPr>
        <w:pStyle w:val="30"/>
        <w:shd w:val="clear" w:color="auto" w:fill="auto"/>
        <w:spacing w:after="324" w:line="270" w:lineRule="exact"/>
        <w:jc w:val="center"/>
        <w:rPr>
          <w:b/>
          <w:bCs/>
          <w:sz w:val="28"/>
          <w:szCs w:val="28"/>
        </w:rPr>
      </w:pPr>
      <w:r w:rsidRPr="003C2ECF">
        <w:rPr>
          <w:b/>
          <w:bCs/>
          <w:sz w:val="28"/>
          <w:szCs w:val="28"/>
        </w:rPr>
        <w:t>5 класс</w:t>
      </w:r>
    </w:p>
    <w:p w:rsidR="00A91929" w:rsidRPr="005F56FF" w:rsidRDefault="00A91929" w:rsidP="005F56FF">
      <w:pPr>
        <w:pStyle w:val="a5"/>
        <w:shd w:val="clear" w:color="auto" w:fill="auto"/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839"/>
        <w:gridCol w:w="2359"/>
        <w:gridCol w:w="2372"/>
        <w:gridCol w:w="2391"/>
      </w:tblGrid>
      <w:tr w:rsidR="00A91929" w:rsidRPr="005F56FF">
        <w:trPr>
          <w:trHeight w:val="39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№ Раздел, тема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91929" w:rsidRPr="005F56FF">
        <w:trPr>
          <w:trHeight w:val="485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929" w:rsidRPr="005F56FF">
        <w:trPr>
          <w:trHeight w:val="55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1.Вводное занятие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929" w:rsidRPr="005F56FF">
        <w:trPr>
          <w:trHeight w:val="3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2.Совершенствование исполнительского аппарата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3. Штрихи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4.Транспозиция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. Игра в ансамбле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. Пьесы, этюды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A91929" w:rsidRPr="005F56FF" w:rsidRDefault="00A91929" w:rsidP="005F56FF">
      <w:pPr>
        <w:pStyle w:val="a5"/>
        <w:shd w:val="clear" w:color="auto" w:fill="auto"/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91929" w:rsidRPr="005F56FF" w:rsidRDefault="00A91929" w:rsidP="005F56FF">
      <w:pPr>
        <w:pStyle w:val="30"/>
        <w:shd w:val="clear" w:color="auto" w:fill="auto"/>
        <w:spacing w:after="324" w:line="270" w:lineRule="exact"/>
        <w:jc w:val="center"/>
        <w:rPr>
          <w:b/>
          <w:bCs/>
          <w:sz w:val="28"/>
          <w:szCs w:val="28"/>
        </w:rPr>
      </w:pPr>
      <w:r w:rsidRPr="005F56FF">
        <w:rPr>
          <w:b/>
          <w:bCs/>
          <w:sz w:val="28"/>
          <w:szCs w:val="28"/>
        </w:rPr>
        <w:t>6 класс</w:t>
      </w:r>
    </w:p>
    <w:p w:rsidR="00A91929" w:rsidRPr="005F56FF" w:rsidRDefault="00A91929" w:rsidP="005F56FF">
      <w:pPr>
        <w:pStyle w:val="a5"/>
        <w:shd w:val="clear" w:color="auto" w:fill="auto"/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839"/>
        <w:gridCol w:w="2359"/>
        <w:gridCol w:w="2372"/>
        <w:gridCol w:w="2391"/>
      </w:tblGrid>
      <w:tr w:rsidR="00A91929" w:rsidRPr="005F56FF">
        <w:trPr>
          <w:trHeight w:val="39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№ Раздел, тема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91929" w:rsidRPr="005F56FF">
        <w:trPr>
          <w:trHeight w:val="485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91929" w:rsidRPr="005F56FF">
        <w:trPr>
          <w:trHeight w:val="55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1.Совершенствование исполнительского аппарата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929" w:rsidRPr="005F56FF">
        <w:trPr>
          <w:trHeight w:val="3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2. Качество звука. Расширение диапазона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3. Мелизмы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4.Транспозиция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5. Игра в ансамбле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6. Игра под сурдину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7. Чтение с листа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8. Пьесы, этюды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929" w:rsidRPr="005F56F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29" w:rsidRPr="005F56FF" w:rsidRDefault="00A91929" w:rsidP="005F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29" w:rsidRPr="005F56FF" w:rsidRDefault="00A91929" w:rsidP="005F56F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F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A91929" w:rsidRPr="005F56FF" w:rsidRDefault="00A91929" w:rsidP="005F56FF">
      <w:pPr>
        <w:pStyle w:val="a5"/>
        <w:shd w:val="clear" w:color="auto" w:fill="auto"/>
        <w:spacing w:before="0" w:after="0" w:line="240" w:lineRule="auto"/>
        <w:ind w:left="20"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929" w:rsidRPr="001736C3" w:rsidRDefault="00A91929" w:rsidP="001736C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91929" w:rsidRDefault="00A91929" w:rsidP="000F451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10" w:firstLine="53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91929" w:rsidRPr="00651F94" w:rsidRDefault="00A91929" w:rsidP="00315592">
      <w:pPr>
        <w:pStyle w:val="21"/>
        <w:keepNext/>
        <w:keepLines/>
        <w:shd w:val="clear" w:color="auto" w:fill="auto"/>
        <w:spacing w:line="270" w:lineRule="exact"/>
        <w:ind w:left="20"/>
        <w:jc w:val="center"/>
        <w:rPr>
          <w:i/>
          <w:iCs/>
          <w:sz w:val="36"/>
          <w:szCs w:val="36"/>
        </w:rPr>
      </w:pPr>
      <w:r w:rsidRPr="00651F94">
        <w:rPr>
          <w:i/>
          <w:iCs/>
          <w:sz w:val="36"/>
          <w:szCs w:val="36"/>
        </w:rPr>
        <w:t>Содержание программы</w:t>
      </w:r>
    </w:p>
    <w:p w:rsidR="00A91929" w:rsidRPr="00651F94" w:rsidRDefault="00A91929" w:rsidP="00315592">
      <w:pPr>
        <w:pStyle w:val="21"/>
        <w:keepNext/>
        <w:keepLines/>
        <w:shd w:val="clear" w:color="auto" w:fill="auto"/>
        <w:spacing w:line="270" w:lineRule="exact"/>
        <w:ind w:left="20"/>
        <w:jc w:val="center"/>
        <w:rPr>
          <w:i/>
          <w:iCs/>
          <w:sz w:val="36"/>
          <w:szCs w:val="36"/>
        </w:rPr>
      </w:pPr>
    </w:p>
    <w:p w:rsidR="00A91929" w:rsidRDefault="00A91929" w:rsidP="00315592">
      <w:pPr>
        <w:pStyle w:val="21"/>
        <w:keepNext/>
        <w:keepLines/>
        <w:shd w:val="clear" w:color="auto" w:fill="auto"/>
        <w:spacing w:line="270" w:lineRule="exact"/>
        <w:ind w:left="20"/>
        <w:jc w:val="center"/>
        <w:rPr>
          <w:i/>
          <w:iCs/>
          <w:sz w:val="28"/>
          <w:szCs w:val="28"/>
        </w:rPr>
      </w:pPr>
    </w:p>
    <w:bookmarkEnd w:id="0"/>
    <w:p w:rsidR="00A91929" w:rsidRPr="007D697A" w:rsidRDefault="00A91929" w:rsidP="00F33A5B">
      <w:pPr>
        <w:pStyle w:val="21"/>
        <w:keepNext/>
        <w:keepLines/>
        <w:shd w:val="clear" w:color="auto" w:fill="auto"/>
        <w:spacing w:line="270" w:lineRule="exact"/>
        <w:jc w:val="both"/>
        <w:rPr>
          <w:sz w:val="28"/>
          <w:szCs w:val="28"/>
        </w:rPr>
      </w:pPr>
    </w:p>
    <w:p w:rsidR="00A91929" w:rsidRDefault="00A91929" w:rsidP="003C2ECF">
      <w:pPr>
        <w:pStyle w:val="1"/>
        <w:shd w:val="clear" w:color="auto" w:fill="auto"/>
        <w:spacing w:after="244" w:line="283" w:lineRule="exact"/>
        <w:ind w:left="20" w:right="120" w:firstLine="688"/>
        <w:rPr>
          <w:sz w:val="28"/>
          <w:szCs w:val="28"/>
        </w:rPr>
      </w:pPr>
      <w:r w:rsidRPr="007D697A">
        <w:rPr>
          <w:sz w:val="28"/>
          <w:szCs w:val="28"/>
        </w:rPr>
        <w:t xml:space="preserve">Программа специального индивидуального обучения игре на флейте включает: Техническое освоение инструмента - развитие моторно-двигательной основы исполнительского аппарата (беглость, свобода, раскованность), изучение и освоение исполнительских приёмов и средств художественной выразительности, работу над звуковыми формами в метроритме, полиритмии, скачках, работу над звуком и т.д. Развитие художественных и творческих способностей - музыкальности, вкуса, чувства меры и сопутствующей им способности тонкой дифференциации физического (динамика, тембр, агогика - вся градация нюансов между крайними выражениями) и духовного (эмоциональный настрой, чувства), знаний звуковых форм. </w:t>
      </w:r>
    </w:p>
    <w:p w:rsidR="00A91929" w:rsidRPr="00315592" w:rsidRDefault="00A91929" w:rsidP="00651F94">
      <w:pPr>
        <w:pStyle w:val="1"/>
        <w:shd w:val="clear" w:color="auto" w:fill="auto"/>
        <w:spacing w:after="244" w:line="283" w:lineRule="exact"/>
        <w:ind w:left="20" w:right="120"/>
        <w:jc w:val="center"/>
        <w:rPr>
          <w:sz w:val="28"/>
          <w:szCs w:val="28"/>
        </w:rPr>
      </w:pPr>
      <w:r>
        <w:rPr>
          <w:rStyle w:val="a2"/>
          <w:sz w:val="28"/>
          <w:szCs w:val="28"/>
        </w:rPr>
        <w:t>Г</w:t>
      </w:r>
      <w:r w:rsidRPr="007D697A">
        <w:rPr>
          <w:rStyle w:val="a2"/>
          <w:sz w:val="28"/>
          <w:szCs w:val="28"/>
        </w:rPr>
        <w:t>одовые требования по классам</w:t>
      </w:r>
    </w:p>
    <w:p w:rsidR="00A91929" w:rsidRPr="00CC00F8" w:rsidRDefault="00A91929" w:rsidP="00CC00F8">
      <w:pPr>
        <w:pStyle w:val="50"/>
        <w:shd w:val="clear" w:color="auto" w:fill="auto"/>
        <w:tabs>
          <w:tab w:val="left" w:pos="3970"/>
        </w:tabs>
        <w:spacing w:before="0"/>
        <w:ind w:left="3620" w:right="3360"/>
        <w:rPr>
          <w:rStyle w:val="51"/>
          <w:i/>
          <w:iCs/>
          <w:sz w:val="28"/>
          <w:szCs w:val="28"/>
        </w:rPr>
      </w:pPr>
      <w:r>
        <w:rPr>
          <w:rStyle w:val="51"/>
          <w:sz w:val="28"/>
          <w:szCs w:val="28"/>
        </w:rPr>
        <w:t xml:space="preserve">1 </w:t>
      </w:r>
      <w:r w:rsidRPr="007D697A">
        <w:rPr>
          <w:rStyle w:val="51"/>
          <w:sz w:val="28"/>
          <w:szCs w:val="28"/>
        </w:rPr>
        <w:t>класс</w:t>
      </w:r>
      <w:r w:rsidRPr="003C2ECF">
        <w:rPr>
          <w:rStyle w:val="51"/>
          <w:sz w:val="28"/>
          <w:szCs w:val="28"/>
        </w:rPr>
        <w:t xml:space="preserve"> </w:t>
      </w:r>
      <w:r w:rsidRPr="007D697A">
        <w:rPr>
          <w:rStyle w:val="51"/>
          <w:sz w:val="28"/>
          <w:szCs w:val="28"/>
        </w:rPr>
        <w:t xml:space="preserve">(блокфлейта)  </w:t>
      </w:r>
    </w:p>
    <w:p w:rsidR="00A91929" w:rsidRPr="00315592" w:rsidRDefault="00A91929" w:rsidP="00CC00F8">
      <w:pPr>
        <w:pStyle w:val="50"/>
        <w:shd w:val="clear" w:color="auto" w:fill="auto"/>
        <w:tabs>
          <w:tab w:val="left" w:pos="3970"/>
        </w:tabs>
        <w:spacing w:before="0"/>
        <w:ind w:left="3620" w:right="3360"/>
        <w:rPr>
          <w:rStyle w:val="51"/>
          <w:i/>
          <w:iCs/>
          <w:sz w:val="28"/>
          <w:szCs w:val="28"/>
        </w:rPr>
      </w:pPr>
    </w:p>
    <w:p w:rsidR="00A91929" w:rsidRPr="007D697A" w:rsidRDefault="00A91929" w:rsidP="00315592">
      <w:pPr>
        <w:pStyle w:val="50"/>
        <w:shd w:val="clear" w:color="auto" w:fill="auto"/>
        <w:tabs>
          <w:tab w:val="left" w:pos="3970"/>
        </w:tabs>
        <w:spacing w:before="0"/>
        <w:ind w:left="20" w:right="3360"/>
        <w:rPr>
          <w:sz w:val="28"/>
          <w:szCs w:val="28"/>
        </w:rPr>
      </w:pPr>
      <w:r w:rsidRPr="007D697A">
        <w:rPr>
          <w:sz w:val="28"/>
          <w:szCs w:val="28"/>
        </w:rPr>
        <w:t>Освоение игровых навыков и приёмов на флейте:</w:t>
      </w:r>
    </w:p>
    <w:p w:rsidR="00A91929" w:rsidRDefault="00A91929">
      <w:pPr>
        <w:pStyle w:val="1"/>
        <w:shd w:val="clear" w:color="auto" w:fill="auto"/>
        <w:spacing w:line="274" w:lineRule="exact"/>
        <w:ind w:left="20" w:right="120"/>
        <w:rPr>
          <w:sz w:val="28"/>
          <w:szCs w:val="28"/>
        </w:rPr>
      </w:pPr>
      <w:r w:rsidRPr="007D697A">
        <w:rPr>
          <w:sz w:val="28"/>
          <w:szCs w:val="28"/>
        </w:rPr>
        <w:t>Правильная постановка: освоение исполнительского дыхания (правильно делать вдох и выдох), постановка губного аппарата, рук, кисти. Овладение навыками работы над звуком, атакой, работа над штрихами (</w:t>
      </w:r>
      <w:r w:rsidRPr="007D697A">
        <w:rPr>
          <w:sz w:val="28"/>
          <w:szCs w:val="28"/>
          <w:lang w:val="en-US"/>
        </w:rPr>
        <w:t>detache</w:t>
      </w:r>
      <w:r w:rsidRPr="007D697A">
        <w:rPr>
          <w:sz w:val="28"/>
          <w:szCs w:val="28"/>
        </w:rPr>
        <w:t xml:space="preserve">, </w:t>
      </w:r>
      <w:r w:rsidRPr="007D697A">
        <w:rPr>
          <w:sz w:val="28"/>
          <w:szCs w:val="28"/>
          <w:lang w:val="en-US"/>
        </w:rPr>
        <w:t>legato</w:t>
      </w:r>
      <w:r w:rsidRPr="007D697A">
        <w:rPr>
          <w:sz w:val="28"/>
          <w:szCs w:val="28"/>
        </w:rPr>
        <w:t xml:space="preserve">), знание аппликатуры пройденных нот. </w:t>
      </w:r>
    </w:p>
    <w:p w:rsidR="00A91929" w:rsidRPr="007D697A" w:rsidRDefault="00A91929">
      <w:pPr>
        <w:pStyle w:val="1"/>
        <w:shd w:val="clear" w:color="auto" w:fill="auto"/>
        <w:spacing w:line="274" w:lineRule="exact"/>
        <w:ind w:left="20" w:right="120"/>
        <w:rPr>
          <w:sz w:val="28"/>
          <w:szCs w:val="28"/>
        </w:rPr>
      </w:pPr>
      <w:r w:rsidRPr="007D697A">
        <w:rPr>
          <w:rStyle w:val="8"/>
          <w:sz w:val="28"/>
          <w:szCs w:val="28"/>
        </w:rPr>
        <w:t>Технические требования:</w:t>
      </w:r>
    </w:p>
    <w:p w:rsidR="00A91929" w:rsidRDefault="00A91929">
      <w:pPr>
        <w:pStyle w:val="1"/>
        <w:shd w:val="clear" w:color="auto" w:fill="auto"/>
        <w:spacing w:line="274" w:lineRule="exact"/>
        <w:ind w:left="20" w:right="120"/>
        <w:rPr>
          <w:sz w:val="28"/>
          <w:szCs w:val="28"/>
        </w:rPr>
      </w:pPr>
      <w:r w:rsidRPr="007D697A">
        <w:rPr>
          <w:sz w:val="28"/>
          <w:szCs w:val="28"/>
        </w:rPr>
        <w:t>В течении года пройти мажорные и минорные гаммы в тональностях до одного знака (в умер</w:t>
      </w:r>
      <w:r>
        <w:rPr>
          <w:sz w:val="28"/>
          <w:szCs w:val="28"/>
        </w:rPr>
        <w:t>енном движении), арпеджио, 6-8 этюдов и упражнений</w:t>
      </w:r>
      <w:r w:rsidRPr="007D697A">
        <w:rPr>
          <w:sz w:val="28"/>
          <w:szCs w:val="28"/>
        </w:rPr>
        <w:t>.</w:t>
      </w:r>
    </w:p>
    <w:p w:rsidR="00A91929" w:rsidRDefault="00A91929">
      <w:pPr>
        <w:pStyle w:val="1"/>
        <w:shd w:val="clear" w:color="auto" w:fill="auto"/>
        <w:spacing w:line="274" w:lineRule="exact"/>
        <w:ind w:left="20" w:right="120"/>
        <w:rPr>
          <w:rStyle w:val="8"/>
          <w:sz w:val="28"/>
          <w:szCs w:val="28"/>
        </w:rPr>
      </w:pPr>
      <w:r w:rsidRPr="007D697A">
        <w:rPr>
          <w:sz w:val="28"/>
          <w:szCs w:val="28"/>
        </w:rPr>
        <w:t xml:space="preserve"> </w:t>
      </w:r>
      <w:r w:rsidRPr="007D697A">
        <w:rPr>
          <w:rStyle w:val="8"/>
          <w:sz w:val="28"/>
          <w:szCs w:val="28"/>
        </w:rPr>
        <w:t>Работа над репертуаром:</w:t>
      </w:r>
    </w:p>
    <w:p w:rsidR="00A91929" w:rsidRDefault="00A91929">
      <w:pPr>
        <w:pStyle w:val="1"/>
        <w:shd w:val="clear" w:color="auto" w:fill="auto"/>
        <w:spacing w:line="274" w:lineRule="exact"/>
        <w:ind w:left="20" w:right="120"/>
        <w:rPr>
          <w:sz w:val="28"/>
          <w:szCs w:val="28"/>
        </w:rPr>
      </w:pPr>
      <w:r w:rsidRPr="007D697A">
        <w:rPr>
          <w:rStyle w:val="8"/>
          <w:sz w:val="28"/>
          <w:szCs w:val="28"/>
        </w:rPr>
        <w:t xml:space="preserve"> </w:t>
      </w:r>
      <w:r>
        <w:rPr>
          <w:sz w:val="28"/>
          <w:szCs w:val="28"/>
        </w:rPr>
        <w:t>Проработать с учеником 8-10</w:t>
      </w:r>
      <w:r w:rsidRPr="007D697A">
        <w:rPr>
          <w:sz w:val="28"/>
          <w:szCs w:val="28"/>
        </w:rPr>
        <w:t xml:space="preserve"> пьес.</w:t>
      </w:r>
    </w:p>
    <w:p w:rsidR="00A91929" w:rsidRPr="00CC00F8" w:rsidRDefault="00A91929">
      <w:pPr>
        <w:pStyle w:val="1"/>
        <w:shd w:val="clear" w:color="auto" w:fill="auto"/>
        <w:spacing w:line="274" w:lineRule="exact"/>
        <w:ind w:left="20" w:right="120"/>
        <w:rPr>
          <w:sz w:val="28"/>
          <w:szCs w:val="28"/>
        </w:rPr>
      </w:pPr>
    </w:p>
    <w:p w:rsidR="00A91929" w:rsidRPr="00CC00F8" w:rsidRDefault="00A91929" w:rsidP="00CC00F8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3985"/>
        </w:tabs>
        <w:spacing w:after="0"/>
        <w:rPr>
          <w:sz w:val="28"/>
          <w:szCs w:val="28"/>
        </w:rPr>
      </w:pPr>
      <w:bookmarkStart w:id="1" w:name="bookmark4"/>
      <w:r w:rsidRPr="007D697A">
        <w:rPr>
          <w:sz w:val="28"/>
          <w:szCs w:val="28"/>
        </w:rPr>
        <w:t>класс (блокфлейта)</w:t>
      </w:r>
      <w:bookmarkEnd w:id="1"/>
    </w:p>
    <w:p w:rsidR="00A91929" w:rsidRPr="007D697A" w:rsidRDefault="00A91929" w:rsidP="00CC00F8">
      <w:pPr>
        <w:pStyle w:val="32"/>
        <w:keepNext/>
        <w:keepLines/>
        <w:shd w:val="clear" w:color="auto" w:fill="auto"/>
        <w:tabs>
          <w:tab w:val="left" w:pos="3985"/>
        </w:tabs>
        <w:spacing w:after="0"/>
        <w:ind w:left="3980"/>
        <w:rPr>
          <w:sz w:val="28"/>
          <w:szCs w:val="28"/>
        </w:rPr>
      </w:pPr>
    </w:p>
    <w:p w:rsidR="00A91929" w:rsidRPr="007D697A" w:rsidRDefault="00A91929" w:rsidP="00CC00F8">
      <w:pPr>
        <w:pStyle w:val="321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2" w:name="bookmark5"/>
      <w:r w:rsidRPr="007D697A">
        <w:rPr>
          <w:sz w:val="28"/>
          <w:szCs w:val="28"/>
        </w:rPr>
        <w:t>Освоение игровых навыков и приёмов на флейте:</w:t>
      </w:r>
      <w:bookmarkEnd w:id="2"/>
    </w:p>
    <w:p w:rsidR="00A91929" w:rsidRPr="007D697A" w:rsidRDefault="00A91929">
      <w:pPr>
        <w:pStyle w:val="1"/>
        <w:shd w:val="clear" w:color="auto" w:fill="auto"/>
        <w:spacing w:line="274" w:lineRule="exact"/>
        <w:ind w:left="20" w:right="120"/>
        <w:rPr>
          <w:sz w:val="28"/>
          <w:szCs w:val="28"/>
        </w:rPr>
      </w:pPr>
      <w:r w:rsidRPr="007D697A">
        <w:rPr>
          <w:sz w:val="28"/>
          <w:szCs w:val="28"/>
        </w:rPr>
        <w:t xml:space="preserve">Расширение диапазона, знание аппликатуры нот нижнего регистра, ознакомление и закрепление аппликатуры нот верхнего регистра, работа над освоением штриха </w:t>
      </w:r>
      <w:r w:rsidRPr="007D697A">
        <w:rPr>
          <w:sz w:val="28"/>
          <w:szCs w:val="28"/>
          <w:lang w:val="en-US"/>
        </w:rPr>
        <w:t>staccato</w:t>
      </w:r>
      <w:r w:rsidRPr="007D697A">
        <w:rPr>
          <w:sz w:val="28"/>
          <w:szCs w:val="28"/>
        </w:rPr>
        <w:t>.</w:t>
      </w:r>
    </w:p>
    <w:p w:rsidR="00A91929" w:rsidRPr="007D697A" w:rsidRDefault="00A91929">
      <w:pPr>
        <w:pStyle w:val="32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3" w:name="bookmark6"/>
      <w:r w:rsidRPr="007D697A">
        <w:rPr>
          <w:sz w:val="28"/>
          <w:szCs w:val="28"/>
        </w:rPr>
        <w:t>Технические требования:</w:t>
      </w:r>
      <w:bookmarkEnd w:id="3"/>
    </w:p>
    <w:p w:rsidR="00A91929" w:rsidRPr="007D697A" w:rsidRDefault="00A91929">
      <w:pPr>
        <w:pStyle w:val="1"/>
        <w:shd w:val="clear" w:color="auto" w:fill="auto"/>
        <w:spacing w:line="274" w:lineRule="exact"/>
        <w:ind w:left="20"/>
        <w:jc w:val="both"/>
        <w:rPr>
          <w:sz w:val="28"/>
          <w:szCs w:val="28"/>
        </w:rPr>
      </w:pPr>
      <w:r w:rsidRPr="007D697A">
        <w:rPr>
          <w:sz w:val="28"/>
          <w:szCs w:val="28"/>
        </w:rPr>
        <w:t>Пройти ма</w:t>
      </w:r>
      <w:r>
        <w:rPr>
          <w:sz w:val="28"/>
          <w:szCs w:val="28"/>
        </w:rPr>
        <w:t xml:space="preserve">жорные и минорные гаммы до 2 </w:t>
      </w:r>
      <w:r w:rsidRPr="007D697A">
        <w:rPr>
          <w:sz w:val="28"/>
          <w:szCs w:val="28"/>
        </w:rPr>
        <w:t xml:space="preserve"> знаков, арпеджио, трезвучий,</w:t>
      </w:r>
    </w:p>
    <w:p w:rsidR="00A91929" w:rsidRPr="007D697A" w:rsidRDefault="00A91929">
      <w:pPr>
        <w:pStyle w:val="1"/>
        <w:shd w:val="clear" w:color="auto" w:fill="auto"/>
        <w:spacing w:line="274" w:lineRule="exact"/>
        <w:ind w:left="20"/>
        <w:jc w:val="both"/>
        <w:rPr>
          <w:sz w:val="28"/>
          <w:szCs w:val="28"/>
        </w:rPr>
      </w:pPr>
      <w:r w:rsidRPr="007D697A">
        <w:rPr>
          <w:sz w:val="28"/>
          <w:szCs w:val="28"/>
        </w:rPr>
        <w:t>обращения в по</w:t>
      </w:r>
      <w:r>
        <w:rPr>
          <w:sz w:val="28"/>
          <w:szCs w:val="28"/>
        </w:rPr>
        <w:t>движном движении. Проработать 8-10</w:t>
      </w:r>
      <w:r w:rsidRPr="007D697A">
        <w:rPr>
          <w:sz w:val="28"/>
          <w:szCs w:val="28"/>
        </w:rPr>
        <w:t>этюдов и упражнений. Игра</w:t>
      </w:r>
    </w:p>
    <w:p w:rsidR="00A91929" w:rsidRPr="007D697A" w:rsidRDefault="00A91929">
      <w:pPr>
        <w:pStyle w:val="1"/>
        <w:shd w:val="clear" w:color="auto" w:fill="auto"/>
        <w:spacing w:line="274" w:lineRule="exact"/>
        <w:ind w:left="20"/>
        <w:jc w:val="both"/>
        <w:rPr>
          <w:sz w:val="28"/>
          <w:szCs w:val="28"/>
        </w:rPr>
      </w:pPr>
      <w:r w:rsidRPr="007D697A">
        <w:rPr>
          <w:sz w:val="28"/>
          <w:szCs w:val="28"/>
        </w:rPr>
        <w:t>терциями и триолями.</w:t>
      </w:r>
    </w:p>
    <w:p w:rsidR="00A91929" w:rsidRPr="007D697A" w:rsidRDefault="00A91929">
      <w:pPr>
        <w:pStyle w:val="32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4" w:name="bookmark7"/>
      <w:r w:rsidRPr="007D697A">
        <w:rPr>
          <w:sz w:val="28"/>
          <w:szCs w:val="28"/>
        </w:rPr>
        <w:t>Работа над репертуаром:</w:t>
      </w:r>
      <w:bookmarkEnd w:id="4"/>
    </w:p>
    <w:p w:rsidR="00A91929" w:rsidRPr="007D697A" w:rsidRDefault="00A91929">
      <w:pPr>
        <w:pStyle w:val="1"/>
        <w:shd w:val="clear" w:color="auto" w:fill="auto"/>
        <w:spacing w:after="267" w:line="274" w:lineRule="exact"/>
        <w:ind w:left="20"/>
        <w:jc w:val="both"/>
        <w:rPr>
          <w:sz w:val="28"/>
          <w:szCs w:val="28"/>
        </w:rPr>
      </w:pPr>
      <w:r w:rsidRPr="007D697A">
        <w:rPr>
          <w:sz w:val="28"/>
          <w:szCs w:val="28"/>
        </w:rPr>
        <w:t xml:space="preserve">За год пройти </w:t>
      </w:r>
      <w:r>
        <w:rPr>
          <w:sz w:val="28"/>
          <w:szCs w:val="28"/>
        </w:rPr>
        <w:t>8-10 пьес средн</w:t>
      </w:r>
      <w:r w:rsidRPr="007D697A">
        <w:rPr>
          <w:sz w:val="28"/>
          <w:szCs w:val="28"/>
        </w:rPr>
        <w:t>.</w:t>
      </w:r>
    </w:p>
    <w:p w:rsidR="00A91929" w:rsidRPr="007D697A" w:rsidRDefault="00A91929">
      <w:pPr>
        <w:pStyle w:val="32"/>
        <w:keepNext/>
        <w:keepLines/>
        <w:shd w:val="clear" w:color="auto" w:fill="auto"/>
        <w:spacing w:after="215" w:line="240" w:lineRule="exact"/>
        <w:ind w:left="2460"/>
        <w:rPr>
          <w:sz w:val="28"/>
          <w:szCs w:val="28"/>
        </w:rPr>
      </w:pPr>
      <w:bookmarkStart w:id="5" w:name="bookmark8"/>
      <w:r w:rsidRPr="007D697A">
        <w:rPr>
          <w:sz w:val="28"/>
          <w:szCs w:val="28"/>
        </w:rPr>
        <w:t>3 класс (переход на поперечную флейту)</w:t>
      </w:r>
      <w:bookmarkEnd w:id="5"/>
    </w:p>
    <w:p w:rsidR="00A91929" w:rsidRPr="007D697A" w:rsidRDefault="00A91929">
      <w:pPr>
        <w:pStyle w:val="321"/>
        <w:keepNext/>
        <w:keepLines/>
        <w:shd w:val="clear" w:color="auto" w:fill="auto"/>
        <w:spacing w:before="0" w:line="269" w:lineRule="exact"/>
        <w:ind w:left="20"/>
        <w:rPr>
          <w:sz w:val="28"/>
          <w:szCs w:val="28"/>
        </w:rPr>
      </w:pPr>
      <w:bookmarkStart w:id="6" w:name="bookmark9"/>
      <w:r w:rsidRPr="007D697A">
        <w:rPr>
          <w:sz w:val="28"/>
          <w:szCs w:val="28"/>
        </w:rPr>
        <w:t>Освоение игровых навыков и приёмов на флейте:</w:t>
      </w:r>
      <w:bookmarkEnd w:id="6"/>
    </w:p>
    <w:p w:rsidR="00A91929" w:rsidRPr="007D697A" w:rsidRDefault="00A91929">
      <w:pPr>
        <w:pStyle w:val="1"/>
        <w:shd w:val="clear" w:color="auto" w:fill="auto"/>
        <w:spacing w:line="269" w:lineRule="exact"/>
        <w:ind w:left="20" w:right="960"/>
        <w:rPr>
          <w:sz w:val="28"/>
          <w:szCs w:val="28"/>
        </w:rPr>
      </w:pPr>
      <w:r w:rsidRPr="007D697A">
        <w:rPr>
          <w:sz w:val="28"/>
          <w:szCs w:val="28"/>
        </w:rPr>
        <w:t>Правильная постановка на инструменте: рук, кистей, корпуса, губного аппарата. Работа над звуком: правильная аттакка, регуляция исполнительского дыхания.</w:t>
      </w:r>
    </w:p>
    <w:p w:rsidR="00A91929" w:rsidRDefault="00A91929">
      <w:pPr>
        <w:pStyle w:val="1"/>
        <w:shd w:val="clear" w:color="auto" w:fill="auto"/>
        <w:spacing w:line="278" w:lineRule="exact"/>
        <w:ind w:left="40" w:right="120"/>
        <w:rPr>
          <w:sz w:val="28"/>
          <w:szCs w:val="28"/>
        </w:rPr>
      </w:pPr>
      <w:r w:rsidRPr="007D697A">
        <w:rPr>
          <w:sz w:val="28"/>
          <w:szCs w:val="28"/>
        </w:rPr>
        <w:t xml:space="preserve">Овладение средним регистром (знание аппликатуры). Работа над штрихами - </w:t>
      </w:r>
      <w:r w:rsidRPr="007D697A">
        <w:rPr>
          <w:sz w:val="28"/>
          <w:szCs w:val="28"/>
          <w:lang w:val="en-US"/>
        </w:rPr>
        <w:t>detache</w:t>
      </w:r>
      <w:r w:rsidRPr="007D697A">
        <w:rPr>
          <w:sz w:val="28"/>
          <w:szCs w:val="28"/>
        </w:rPr>
        <w:t xml:space="preserve">, </w:t>
      </w:r>
      <w:r w:rsidRPr="007D697A">
        <w:rPr>
          <w:sz w:val="28"/>
          <w:szCs w:val="28"/>
          <w:lang w:val="en-US"/>
        </w:rPr>
        <w:t>legato</w:t>
      </w:r>
      <w:r w:rsidRPr="007D697A">
        <w:rPr>
          <w:sz w:val="28"/>
          <w:szCs w:val="28"/>
        </w:rPr>
        <w:t>. Развитие артикуляции.</w:t>
      </w:r>
    </w:p>
    <w:p w:rsidR="00A91929" w:rsidRPr="007D697A" w:rsidRDefault="00A91929">
      <w:pPr>
        <w:pStyle w:val="1"/>
        <w:shd w:val="clear" w:color="auto" w:fill="auto"/>
        <w:spacing w:line="278" w:lineRule="exact"/>
        <w:ind w:left="40" w:right="120"/>
        <w:rPr>
          <w:sz w:val="28"/>
          <w:szCs w:val="28"/>
        </w:rPr>
      </w:pPr>
      <w:r w:rsidRPr="007D697A">
        <w:rPr>
          <w:sz w:val="28"/>
          <w:szCs w:val="28"/>
        </w:rPr>
        <w:t xml:space="preserve"> </w:t>
      </w:r>
      <w:r w:rsidRPr="007D697A">
        <w:rPr>
          <w:rStyle w:val="7"/>
          <w:sz w:val="28"/>
          <w:szCs w:val="28"/>
        </w:rPr>
        <w:t>Технические требования:</w:t>
      </w:r>
    </w:p>
    <w:p w:rsidR="00A91929" w:rsidRDefault="00A91929">
      <w:pPr>
        <w:pStyle w:val="1"/>
        <w:shd w:val="clear" w:color="auto" w:fill="auto"/>
        <w:spacing w:line="278" w:lineRule="exact"/>
        <w:ind w:left="40" w:right="120"/>
        <w:rPr>
          <w:rStyle w:val="7"/>
          <w:sz w:val="28"/>
          <w:szCs w:val="28"/>
        </w:rPr>
      </w:pPr>
      <w:r w:rsidRPr="007D697A">
        <w:rPr>
          <w:sz w:val="28"/>
          <w:szCs w:val="28"/>
        </w:rPr>
        <w:t>За год ученик должен пройти ма</w:t>
      </w:r>
      <w:r>
        <w:rPr>
          <w:sz w:val="28"/>
          <w:szCs w:val="28"/>
        </w:rPr>
        <w:t xml:space="preserve">жорные и минорные гаммы до 2 </w:t>
      </w:r>
      <w:r w:rsidRPr="007D697A">
        <w:rPr>
          <w:sz w:val="28"/>
          <w:szCs w:val="28"/>
        </w:rPr>
        <w:t>знаков в умеренном движении, арпе</w:t>
      </w:r>
      <w:r>
        <w:rPr>
          <w:sz w:val="28"/>
          <w:szCs w:val="28"/>
        </w:rPr>
        <w:t>джио, и их обращения, 8-10 этюдов</w:t>
      </w:r>
      <w:r w:rsidRPr="007D697A">
        <w:rPr>
          <w:sz w:val="28"/>
          <w:szCs w:val="28"/>
        </w:rPr>
        <w:t xml:space="preserve"> </w:t>
      </w:r>
      <w:r>
        <w:rPr>
          <w:sz w:val="28"/>
          <w:szCs w:val="28"/>
        </w:rPr>
        <w:t>иупражнений</w:t>
      </w:r>
      <w:r w:rsidRPr="007D697A">
        <w:rPr>
          <w:sz w:val="28"/>
          <w:szCs w:val="28"/>
        </w:rPr>
        <w:t xml:space="preserve">. </w:t>
      </w:r>
      <w:r w:rsidRPr="007D697A">
        <w:rPr>
          <w:rStyle w:val="7"/>
          <w:sz w:val="28"/>
          <w:szCs w:val="28"/>
        </w:rPr>
        <w:t xml:space="preserve">Работа над репертуаром: </w:t>
      </w:r>
    </w:p>
    <w:p w:rsidR="00A91929" w:rsidRPr="007D697A" w:rsidRDefault="00A91929">
      <w:pPr>
        <w:pStyle w:val="1"/>
        <w:shd w:val="clear" w:color="auto" w:fill="auto"/>
        <w:spacing w:after="236" w:line="278" w:lineRule="exact"/>
        <w:ind w:left="40" w:right="120"/>
        <w:rPr>
          <w:sz w:val="28"/>
          <w:szCs w:val="28"/>
        </w:rPr>
      </w:pPr>
      <w:r w:rsidRPr="007D697A">
        <w:rPr>
          <w:sz w:val="28"/>
          <w:szCs w:val="28"/>
        </w:rPr>
        <w:t xml:space="preserve">За год проработать </w:t>
      </w:r>
      <w:r>
        <w:rPr>
          <w:sz w:val="28"/>
          <w:szCs w:val="28"/>
        </w:rPr>
        <w:t>6-</w:t>
      </w:r>
      <w:r w:rsidRPr="007D697A">
        <w:rPr>
          <w:sz w:val="28"/>
          <w:szCs w:val="28"/>
        </w:rPr>
        <w:t>8 пьес.</w:t>
      </w:r>
    </w:p>
    <w:p w:rsidR="00A91929" w:rsidRPr="007D697A" w:rsidRDefault="00A91929">
      <w:pPr>
        <w:pStyle w:val="60"/>
        <w:shd w:val="clear" w:color="auto" w:fill="auto"/>
        <w:spacing w:before="0"/>
        <w:ind w:left="4260"/>
        <w:rPr>
          <w:sz w:val="28"/>
          <w:szCs w:val="28"/>
        </w:rPr>
      </w:pPr>
      <w:r w:rsidRPr="007D697A">
        <w:rPr>
          <w:sz w:val="28"/>
          <w:szCs w:val="28"/>
        </w:rPr>
        <w:t>4 класс</w:t>
      </w:r>
    </w:p>
    <w:p w:rsidR="00A91929" w:rsidRPr="007D697A" w:rsidRDefault="00A91929">
      <w:pPr>
        <w:pStyle w:val="50"/>
        <w:shd w:val="clear" w:color="auto" w:fill="auto"/>
        <w:spacing w:before="0"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Освоение игровых навыков и приёмов на флейте: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 w:right="120"/>
        <w:rPr>
          <w:sz w:val="28"/>
          <w:szCs w:val="28"/>
        </w:rPr>
      </w:pPr>
      <w:r w:rsidRPr="007D697A">
        <w:rPr>
          <w:sz w:val="28"/>
          <w:szCs w:val="28"/>
        </w:rPr>
        <w:t xml:space="preserve">Расширение диапазона (знание аппликатуры нижнего регистра). Освоение штрихов (в чередовании, </w:t>
      </w:r>
      <w:r w:rsidRPr="007D697A">
        <w:rPr>
          <w:sz w:val="28"/>
          <w:szCs w:val="28"/>
          <w:lang w:val="en-US"/>
        </w:rPr>
        <w:t>staccato</w:t>
      </w:r>
      <w:r w:rsidRPr="007D697A">
        <w:rPr>
          <w:sz w:val="28"/>
          <w:szCs w:val="28"/>
        </w:rPr>
        <w:t xml:space="preserve">, </w:t>
      </w:r>
      <w:r w:rsidRPr="007D697A">
        <w:rPr>
          <w:sz w:val="28"/>
          <w:szCs w:val="28"/>
          <w:lang w:val="en-US"/>
        </w:rPr>
        <w:t>marcato</w:t>
      </w:r>
      <w:r w:rsidRPr="007D697A">
        <w:rPr>
          <w:sz w:val="28"/>
          <w:szCs w:val="28"/>
        </w:rPr>
        <w:t xml:space="preserve">, акценты). Работа над звуком в динамике и динамических оттенках, улучшение интонации, тембра. </w:t>
      </w:r>
      <w:r w:rsidRPr="007D697A">
        <w:rPr>
          <w:rStyle w:val="7"/>
          <w:sz w:val="28"/>
          <w:szCs w:val="28"/>
        </w:rPr>
        <w:t>Технические требования:</w:t>
      </w:r>
    </w:p>
    <w:p w:rsidR="00A91929" w:rsidRDefault="00A91929">
      <w:pPr>
        <w:pStyle w:val="1"/>
        <w:shd w:val="clear" w:color="auto" w:fill="auto"/>
        <w:spacing w:line="283" w:lineRule="exact"/>
        <w:ind w:left="40" w:right="120"/>
        <w:rPr>
          <w:sz w:val="28"/>
          <w:szCs w:val="28"/>
        </w:rPr>
      </w:pPr>
      <w:r w:rsidRPr="007D697A">
        <w:rPr>
          <w:sz w:val="28"/>
          <w:szCs w:val="28"/>
        </w:rPr>
        <w:t>Гаммы мажорные и минорные до 3-х знаков включительно, упражнения в гаммах: триоли, терции</w:t>
      </w:r>
      <w:r>
        <w:rPr>
          <w:sz w:val="28"/>
          <w:szCs w:val="28"/>
        </w:rPr>
        <w:t xml:space="preserve"> в различных штрихах. Арпеджиос </w:t>
      </w:r>
      <w:r w:rsidRPr="007D697A">
        <w:rPr>
          <w:sz w:val="28"/>
          <w:szCs w:val="28"/>
        </w:rPr>
        <w:t>обращения</w:t>
      </w:r>
      <w:r>
        <w:rPr>
          <w:sz w:val="28"/>
          <w:szCs w:val="28"/>
        </w:rPr>
        <w:t>ми</w:t>
      </w:r>
      <w:r w:rsidRPr="007D697A">
        <w:rPr>
          <w:sz w:val="28"/>
          <w:szCs w:val="28"/>
        </w:rPr>
        <w:t xml:space="preserve">, </w:t>
      </w:r>
      <w:r>
        <w:rPr>
          <w:sz w:val="28"/>
          <w:szCs w:val="28"/>
        </w:rPr>
        <w:t>10-12 этюдов</w:t>
      </w:r>
      <w:r w:rsidRPr="007D697A">
        <w:rPr>
          <w:sz w:val="28"/>
          <w:szCs w:val="28"/>
        </w:rPr>
        <w:t>. Изучение украшений: трель, форшлаг.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 w:right="120"/>
        <w:rPr>
          <w:sz w:val="28"/>
          <w:szCs w:val="28"/>
        </w:rPr>
      </w:pPr>
      <w:r w:rsidRPr="007D697A">
        <w:rPr>
          <w:sz w:val="28"/>
          <w:szCs w:val="28"/>
        </w:rPr>
        <w:t xml:space="preserve"> </w:t>
      </w:r>
      <w:r w:rsidRPr="007D697A">
        <w:rPr>
          <w:rStyle w:val="7"/>
          <w:sz w:val="28"/>
          <w:szCs w:val="28"/>
        </w:rPr>
        <w:t>Работа над репертуаром:</w:t>
      </w:r>
    </w:p>
    <w:p w:rsidR="00A91929" w:rsidRPr="007D697A" w:rsidRDefault="00A91929">
      <w:pPr>
        <w:pStyle w:val="1"/>
        <w:shd w:val="clear" w:color="auto" w:fill="auto"/>
        <w:spacing w:after="251" w:line="283" w:lineRule="exact"/>
        <w:ind w:left="40" w:right="380"/>
        <w:jc w:val="both"/>
        <w:rPr>
          <w:sz w:val="28"/>
          <w:szCs w:val="28"/>
        </w:rPr>
      </w:pPr>
      <w:r w:rsidRPr="007D697A">
        <w:rPr>
          <w:sz w:val="28"/>
          <w:szCs w:val="28"/>
        </w:rPr>
        <w:t>10-12 пьес, в том числе ансамбли. Развитие навыков чтения с листа (лёгких пьес). Умение играть выразительно, соблюдая фразировку и динамику. Более или менее передачу музыкального образа и характера произведения.</w:t>
      </w:r>
    </w:p>
    <w:p w:rsidR="00A91929" w:rsidRPr="00402EFE" w:rsidRDefault="00A91929" w:rsidP="00402EFE">
      <w:pPr>
        <w:pStyle w:val="21"/>
        <w:keepNext/>
        <w:keepLines/>
        <w:shd w:val="clear" w:color="auto" w:fill="auto"/>
        <w:tabs>
          <w:tab w:val="left" w:pos="4476"/>
        </w:tabs>
        <w:spacing w:after="258" w:line="270" w:lineRule="exact"/>
        <w:ind w:left="4260"/>
        <w:rPr>
          <w:sz w:val="28"/>
          <w:szCs w:val="28"/>
        </w:rPr>
      </w:pPr>
      <w:r>
        <w:rPr>
          <w:rStyle w:val="23"/>
          <w:sz w:val="28"/>
          <w:szCs w:val="28"/>
          <w:u w:val="none"/>
        </w:rPr>
        <w:t>5 класс</w:t>
      </w:r>
    </w:p>
    <w:p w:rsidR="00A91929" w:rsidRPr="007D697A" w:rsidRDefault="00A91929">
      <w:pPr>
        <w:pStyle w:val="50"/>
        <w:shd w:val="clear" w:color="auto" w:fill="auto"/>
        <w:spacing w:before="0"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Освоение приёмов и навыков: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 w:right="120"/>
        <w:rPr>
          <w:sz w:val="28"/>
          <w:szCs w:val="28"/>
        </w:rPr>
      </w:pPr>
      <w:r w:rsidRPr="007D697A">
        <w:rPr>
          <w:sz w:val="28"/>
          <w:szCs w:val="28"/>
        </w:rPr>
        <w:t xml:space="preserve">Расширение диапазона (знание аппликатуры верхнего регистра). Освоение штрихов </w:t>
      </w:r>
      <w:r w:rsidRPr="007D697A">
        <w:rPr>
          <w:sz w:val="28"/>
          <w:szCs w:val="28"/>
          <w:lang w:val="en-US"/>
        </w:rPr>
        <w:t>portato</w:t>
      </w:r>
      <w:r w:rsidRPr="007D697A">
        <w:rPr>
          <w:sz w:val="28"/>
          <w:szCs w:val="28"/>
        </w:rPr>
        <w:t xml:space="preserve">, двойное </w:t>
      </w:r>
      <w:r w:rsidRPr="007D697A">
        <w:rPr>
          <w:sz w:val="28"/>
          <w:szCs w:val="28"/>
          <w:lang w:val="en-US"/>
        </w:rPr>
        <w:t>staccato</w:t>
      </w:r>
      <w:r w:rsidRPr="007D697A">
        <w:rPr>
          <w:sz w:val="28"/>
          <w:szCs w:val="28"/>
        </w:rPr>
        <w:t xml:space="preserve">. Добиться одинакового звучания регистров, интонаций. Овладение приёмом вибрато, умение исполнять морденты. </w:t>
      </w:r>
      <w:r w:rsidRPr="007D697A">
        <w:rPr>
          <w:rStyle w:val="7"/>
          <w:sz w:val="28"/>
          <w:szCs w:val="28"/>
        </w:rPr>
        <w:t>Технические требования:</w:t>
      </w:r>
    </w:p>
    <w:p w:rsidR="00A91929" w:rsidRDefault="00A91929">
      <w:pPr>
        <w:pStyle w:val="1"/>
        <w:shd w:val="clear" w:color="auto" w:fill="auto"/>
        <w:spacing w:line="283" w:lineRule="exact"/>
        <w:ind w:left="40" w:right="120"/>
        <w:rPr>
          <w:sz w:val="28"/>
          <w:szCs w:val="28"/>
        </w:rPr>
      </w:pPr>
      <w:r w:rsidRPr="007D697A">
        <w:rPr>
          <w:sz w:val="28"/>
          <w:szCs w:val="28"/>
        </w:rPr>
        <w:t xml:space="preserve">Гаммы до 5-6 знаков мажорные и минорные, арпеджио трезвучий и их обращения (в подвижном темпе), терции, хроматическая гамма (в медленном темпе). </w:t>
      </w:r>
      <w:r>
        <w:rPr>
          <w:sz w:val="28"/>
          <w:szCs w:val="28"/>
        </w:rPr>
        <w:t>Арпеджио даминантсептаккорда и уменшонного септаккорда</w:t>
      </w:r>
      <w:r w:rsidRPr="007D697A">
        <w:rPr>
          <w:sz w:val="28"/>
          <w:szCs w:val="28"/>
        </w:rPr>
        <w:t>. Закрепление украшений. 12-14 этюдов на разные виды техники средней трудности.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 w:right="120"/>
        <w:rPr>
          <w:sz w:val="28"/>
          <w:szCs w:val="28"/>
        </w:rPr>
      </w:pPr>
      <w:r w:rsidRPr="007D697A">
        <w:rPr>
          <w:sz w:val="28"/>
          <w:szCs w:val="28"/>
        </w:rPr>
        <w:t xml:space="preserve"> </w:t>
      </w:r>
      <w:r w:rsidRPr="007D697A">
        <w:rPr>
          <w:rStyle w:val="7"/>
          <w:sz w:val="28"/>
          <w:szCs w:val="28"/>
        </w:rPr>
        <w:t>Работа над репертуаром:</w:t>
      </w:r>
    </w:p>
    <w:p w:rsidR="00A91929" w:rsidRDefault="00A91929">
      <w:pPr>
        <w:pStyle w:val="1"/>
        <w:shd w:val="clear" w:color="auto" w:fill="auto"/>
        <w:spacing w:line="283" w:lineRule="exact"/>
        <w:ind w:left="40" w:right="120"/>
        <w:rPr>
          <w:sz w:val="28"/>
          <w:szCs w:val="28"/>
        </w:rPr>
      </w:pPr>
      <w:r>
        <w:rPr>
          <w:sz w:val="28"/>
          <w:szCs w:val="28"/>
        </w:rPr>
        <w:t>6-8</w:t>
      </w:r>
      <w:r w:rsidRPr="007D697A">
        <w:rPr>
          <w:sz w:val="28"/>
          <w:szCs w:val="28"/>
        </w:rPr>
        <w:t xml:space="preserve">пьес (в том числе ансамбли) </w:t>
      </w:r>
      <w:r>
        <w:rPr>
          <w:sz w:val="28"/>
          <w:szCs w:val="28"/>
        </w:rPr>
        <w:t>.</w:t>
      </w:r>
      <w:r w:rsidRPr="007D697A">
        <w:rPr>
          <w:sz w:val="28"/>
          <w:szCs w:val="28"/>
        </w:rPr>
        <w:t xml:space="preserve"> 1-2 произведения крупной формы, навык чтения с листа, самостоятельный разбор (средней сложности). Точная передача музыкального образа и характера произведения.</w:t>
      </w:r>
    </w:p>
    <w:p w:rsidR="00A91929" w:rsidRPr="00402EFE" w:rsidRDefault="00A91929">
      <w:pPr>
        <w:pStyle w:val="1"/>
        <w:shd w:val="clear" w:color="auto" w:fill="auto"/>
        <w:spacing w:line="283" w:lineRule="exact"/>
        <w:ind w:left="40" w:right="120"/>
        <w:rPr>
          <w:sz w:val="28"/>
          <w:szCs w:val="28"/>
        </w:rPr>
      </w:pPr>
    </w:p>
    <w:p w:rsidR="00A91929" w:rsidRDefault="00A91929" w:rsidP="00402EFE">
      <w:pPr>
        <w:pStyle w:val="21"/>
        <w:keepNext/>
        <w:keepLines/>
        <w:shd w:val="clear" w:color="auto" w:fill="auto"/>
        <w:tabs>
          <w:tab w:val="left" w:pos="4471"/>
        </w:tabs>
        <w:spacing w:line="283" w:lineRule="exact"/>
        <w:ind w:left="4260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A91929" w:rsidRPr="00402EFE" w:rsidRDefault="00A91929" w:rsidP="00402EFE">
      <w:pPr>
        <w:pStyle w:val="21"/>
        <w:keepNext/>
        <w:keepLines/>
        <w:shd w:val="clear" w:color="auto" w:fill="auto"/>
        <w:tabs>
          <w:tab w:val="left" w:pos="4471"/>
        </w:tabs>
        <w:spacing w:line="283" w:lineRule="exact"/>
        <w:ind w:left="4260"/>
        <w:rPr>
          <w:sz w:val="28"/>
          <w:szCs w:val="28"/>
        </w:rPr>
      </w:pPr>
    </w:p>
    <w:p w:rsidR="00A91929" w:rsidRPr="007D697A" w:rsidRDefault="00A91929">
      <w:pPr>
        <w:pStyle w:val="50"/>
        <w:shd w:val="clear" w:color="auto" w:fill="auto"/>
        <w:spacing w:before="0"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Освоение игровых навыков и приёмов на флейте:</w:t>
      </w:r>
    </w:p>
    <w:p w:rsidR="00A91929" w:rsidRDefault="00A91929">
      <w:pPr>
        <w:pStyle w:val="1"/>
        <w:shd w:val="clear" w:color="auto" w:fill="auto"/>
        <w:spacing w:line="283" w:lineRule="exact"/>
        <w:ind w:left="40" w:right="120"/>
        <w:rPr>
          <w:sz w:val="28"/>
          <w:szCs w:val="28"/>
        </w:rPr>
      </w:pPr>
      <w:r w:rsidRPr="007D697A">
        <w:rPr>
          <w:sz w:val="28"/>
          <w:szCs w:val="28"/>
        </w:rPr>
        <w:t xml:space="preserve">Закрепление и обобщение полученных знаний и навыков. Хорошее звучание инструмента во всех регистрах (ровность звучания). Овладение приёмами вибрато, закрепление чёткого </w:t>
      </w:r>
      <w:r w:rsidRPr="007D697A">
        <w:rPr>
          <w:sz w:val="28"/>
          <w:szCs w:val="28"/>
          <w:lang w:val="en-US"/>
        </w:rPr>
        <w:t>staccato</w:t>
      </w:r>
      <w:r w:rsidRPr="007D697A">
        <w:rPr>
          <w:sz w:val="28"/>
          <w:szCs w:val="28"/>
        </w:rPr>
        <w:t>, точной интонации.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 w:right="120"/>
        <w:rPr>
          <w:sz w:val="28"/>
          <w:szCs w:val="28"/>
        </w:rPr>
      </w:pPr>
      <w:r w:rsidRPr="007D697A">
        <w:rPr>
          <w:sz w:val="28"/>
          <w:szCs w:val="28"/>
        </w:rPr>
        <w:t xml:space="preserve"> </w:t>
      </w:r>
      <w:r w:rsidRPr="007D697A">
        <w:rPr>
          <w:rStyle w:val="7"/>
          <w:sz w:val="28"/>
          <w:szCs w:val="28"/>
        </w:rPr>
        <w:t>Технические требования:</w:t>
      </w:r>
    </w:p>
    <w:p w:rsidR="00A91929" w:rsidRPr="00402EFE" w:rsidRDefault="00A91929">
      <w:pPr>
        <w:pStyle w:val="1"/>
        <w:shd w:val="clear" w:color="auto" w:fill="auto"/>
        <w:spacing w:line="283" w:lineRule="exact"/>
        <w:ind w:left="40" w:right="120"/>
        <w:rPr>
          <w:sz w:val="28"/>
          <w:szCs w:val="28"/>
        </w:rPr>
      </w:pPr>
      <w:r w:rsidRPr="007D697A">
        <w:rPr>
          <w:sz w:val="28"/>
          <w:szCs w:val="28"/>
        </w:rPr>
        <w:t>Гаммы до 5-6 знаков мажорные и минорные, арпеджио трезвучий и их обращения (в быстром темп</w:t>
      </w:r>
      <w:r>
        <w:rPr>
          <w:sz w:val="28"/>
          <w:szCs w:val="28"/>
        </w:rPr>
        <w:t>е), терции, хроматическая гамма,</w:t>
      </w:r>
      <w:r w:rsidRPr="007D697A">
        <w:rPr>
          <w:sz w:val="28"/>
          <w:szCs w:val="28"/>
        </w:rPr>
        <w:t xml:space="preserve"> </w:t>
      </w:r>
      <w:r>
        <w:rPr>
          <w:sz w:val="28"/>
          <w:szCs w:val="28"/>
        </w:rPr>
        <w:t>арпеджио даминантсептаккорда и уменшонного септаккорда</w:t>
      </w:r>
      <w:r w:rsidRPr="007D697A">
        <w:rPr>
          <w:sz w:val="28"/>
          <w:szCs w:val="28"/>
        </w:rPr>
        <w:t xml:space="preserve"> в подвижном темпе. Закрепление украшений. 12-14 этюдов на разные </w:t>
      </w:r>
      <w:r>
        <w:rPr>
          <w:sz w:val="28"/>
          <w:szCs w:val="28"/>
        </w:rPr>
        <w:t>виды техники.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 w:right="120"/>
        <w:rPr>
          <w:sz w:val="28"/>
          <w:szCs w:val="28"/>
        </w:rPr>
      </w:pPr>
      <w:r w:rsidRPr="007D697A">
        <w:rPr>
          <w:sz w:val="28"/>
          <w:szCs w:val="28"/>
        </w:rPr>
        <w:t xml:space="preserve"> </w:t>
      </w:r>
      <w:r w:rsidRPr="007D697A">
        <w:rPr>
          <w:rStyle w:val="7"/>
          <w:sz w:val="28"/>
          <w:szCs w:val="28"/>
        </w:rPr>
        <w:t>Работа над репертуаром:</w:t>
      </w:r>
    </w:p>
    <w:p w:rsidR="00A91929" w:rsidRPr="007D697A" w:rsidRDefault="00A91929">
      <w:pPr>
        <w:pStyle w:val="1"/>
        <w:shd w:val="clear" w:color="auto" w:fill="auto"/>
        <w:spacing w:after="275" w:line="283" w:lineRule="exact"/>
        <w:ind w:left="40" w:right="120"/>
        <w:rPr>
          <w:sz w:val="28"/>
          <w:szCs w:val="28"/>
        </w:rPr>
      </w:pPr>
      <w:r>
        <w:rPr>
          <w:sz w:val="28"/>
          <w:szCs w:val="28"/>
        </w:rPr>
        <w:t>6-</w:t>
      </w:r>
      <w:r w:rsidRPr="007D697A">
        <w:rPr>
          <w:sz w:val="28"/>
          <w:szCs w:val="28"/>
        </w:rPr>
        <w:t>8 пьес (в том числе ансамбли) и 2-3 произведения крупной формы. Навык чтения с листа и самостоятельный разбор относительно сложных пьес. Точная передача музыкального образа и характера произведения.</w:t>
      </w:r>
    </w:p>
    <w:p w:rsidR="00A91929" w:rsidRPr="007D697A" w:rsidRDefault="00A91929">
      <w:pPr>
        <w:pStyle w:val="12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7" w:name="bookmark14"/>
      <w:r w:rsidRPr="007D697A">
        <w:rPr>
          <w:sz w:val="28"/>
          <w:szCs w:val="28"/>
        </w:rPr>
        <w:t>Контроль и учёт успеваемости</w:t>
      </w:r>
      <w:bookmarkEnd w:id="7"/>
    </w:p>
    <w:p w:rsidR="00A91929" w:rsidRPr="007D697A" w:rsidRDefault="00A91929">
      <w:pPr>
        <w:pStyle w:val="1"/>
        <w:shd w:val="clear" w:color="auto" w:fill="auto"/>
        <w:spacing w:line="288" w:lineRule="exact"/>
        <w:ind w:left="20" w:right="140" w:firstLine="720"/>
        <w:rPr>
          <w:sz w:val="28"/>
          <w:szCs w:val="28"/>
        </w:rPr>
      </w:pPr>
      <w:r w:rsidRPr="007D697A">
        <w:rPr>
          <w:sz w:val="28"/>
          <w:szCs w:val="28"/>
        </w:rPr>
        <w:t>Показателем эффективности любого процесса обучения служит конечный результат. Для учащихся музыкальных школ это публичное выступление, которое стимулирует и повышает результативность обучения, усиливает его привлекательность, воспитывает и концентрирует лучшие качества, помогает ощутить общественную значимость своего труда и увидеть его результат. Отслеживание ожидаемых результатов предполагает следующие формы отчётности:</w:t>
      </w:r>
    </w:p>
    <w:p w:rsidR="00A91929" w:rsidRPr="007D697A" w:rsidRDefault="00A91929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line="288" w:lineRule="exact"/>
        <w:ind w:left="20"/>
        <w:rPr>
          <w:sz w:val="28"/>
          <w:szCs w:val="28"/>
        </w:rPr>
      </w:pPr>
      <w:r w:rsidRPr="007D697A">
        <w:rPr>
          <w:sz w:val="28"/>
          <w:szCs w:val="28"/>
        </w:rPr>
        <w:t>экзамены</w:t>
      </w:r>
    </w:p>
    <w:p w:rsidR="00A91929" w:rsidRPr="007D697A" w:rsidRDefault="00A91929">
      <w:pPr>
        <w:pStyle w:val="1"/>
        <w:numPr>
          <w:ilvl w:val="0"/>
          <w:numId w:val="3"/>
        </w:numPr>
        <w:shd w:val="clear" w:color="auto" w:fill="auto"/>
        <w:tabs>
          <w:tab w:val="left" w:pos="356"/>
        </w:tabs>
        <w:spacing w:line="288" w:lineRule="exact"/>
        <w:ind w:left="20"/>
        <w:rPr>
          <w:sz w:val="28"/>
          <w:szCs w:val="28"/>
        </w:rPr>
      </w:pPr>
      <w:r w:rsidRPr="007D697A">
        <w:rPr>
          <w:sz w:val="28"/>
          <w:szCs w:val="28"/>
        </w:rPr>
        <w:t>академические концерты</w:t>
      </w:r>
    </w:p>
    <w:p w:rsidR="00A91929" w:rsidRPr="007D697A" w:rsidRDefault="00A91929">
      <w:pPr>
        <w:pStyle w:val="1"/>
        <w:numPr>
          <w:ilvl w:val="0"/>
          <w:numId w:val="3"/>
        </w:numPr>
        <w:shd w:val="clear" w:color="auto" w:fill="auto"/>
        <w:tabs>
          <w:tab w:val="left" w:pos="346"/>
        </w:tabs>
        <w:spacing w:line="288" w:lineRule="exact"/>
        <w:ind w:left="20"/>
        <w:rPr>
          <w:sz w:val="28"/>
          <w:szCs w:val="28"/>
        </w:rPr>
      </w:pPr>
      <w:r w:rsidRPr="007D697A">
        <w:rPr>
          <w:sz w:val="28"/>
          <w:szCs w:val="28"/>
        </w:rPr>
        <w:t>технические зачёты</w:t>
      </w:r>
    </w:p>
    <w:p w:rsidR="00A91929" w:rsidRPr="007D697A" w:rsidRDefault="00A91929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line="288" w:lineRule="exact"/>
        <w:ind w:left="20"/>
        <w:rPr>
          <w:sz w:val="28"/>
          <w:szCs w:val="28"/>
        </w:rPr>
      </w:pPr>
      <w:r w:rsidRPr="007D697A">
        <w:rPr>
          <w:sz w:val="28"/>
          <w:szCs w:val="28"/>
        </w:rPr>
        <w:t>контрольные уроки</w:t>
      </w:r>
    </w:p>
    <w:p w:rsidR="00A91929" w:rsidRPr="007D697A" w:rsidRDefault="00A91929">
      <w:pPr>
        <w:pStyle w:val="1"/>
        <w:numPr>
          <w:ilvl w:val="0"/>
          <w:numId w:val="3"/>
        </w:numPr>
        <w:shd w:val="clear" w:color="auto" w:fill="auto"/>
        <w:tabs>
          <w:tab w:val="left" w:pos="366"/>
        </w:tabs>
        <w:spacing w:line="288" w:lineRule="exact"/>
        <w:ind w:left="20" w:right="140"/>
        <w:rPr>
          <w:sz w:val="28"/>
          <w:szCs w:val="28"/>
        </w:rPr>
      </w:pPr>
      <w:r w:rsidRPr="007D697A">
        <w:rPr>
          <w:sz w:val="28"/>
          <w:szCs w:val="28"/>
        </w:rPr>
        <w:t>открытые концерты, конкурсы, фестивали, тематические музыкальные вечера Использование разных форм открытых концертов: участие в фестивалях, конкурсах, выступлениях перед родителями, классных и школьных концертах, детских садах - даёт возможность всем учащимся найти концертную площадку, своего слушателя. Если на фестивалях и конкурсах выступают не все ребята, а только отличившиеся, то в концерте класса участвуют все. Он проводится минимум раз в полугодие , где ребята могут познакомиться с достижениями друг друга и обменяться мнениями. Обязательно присутствие на концертах родителей, педагогов духового отделения, представителей администрации школы.</w:t>
      </w:r>
    </w:p>
    <w:p w:rsidR="00A91929" w:rsidRPr="007D697A" w:rsidRDefault="00A91929" w:rsidP="003C2ECF">
      <w:pPr>
        <w:pStyle w:val="1"/>
        <w:shd w:val="clear" w:color="auto" w:fill="auto"/>
        <w:spacing w:line="288" w:lineRule="exact"/>
        <w:ind w:left="20" w:right="140" w:firstLine="689"/>
        <w:rPr>
          <w:sz w:val="28"/>
          <w:szCs w:val="28"/>
        </w:rPr>
      </w:pPr>
      <w:r w:rsidRPr="007D697A">
        <w:rPr>
          <w:sz w:val="28"/>
          <w:szCs w:val="28"/>
        </w:rPr>
        <w:t xml:space="preserve">Установлены следующие </w:t>
      </w:r>
      <w:r>
        <w:rPr>
          <w:sz w:val="28"/>
          <w:szCs w:val="28"/>
        </w:rPr>
        <w:t>требования</w:t>
      </w:r>
      <w:r w:rsidRPr="007D697A">
        <w:rPr>
          <w:sz w:val="28"/>
          <w:szCs w:val="28"/>
        </w:rPr>
        <w:t>: в I полугодии -2 технических зачёта и 2академических концерта; во II полугодии -2 технических зачёта, академический зачёт и переводной экзамен в конце года.</w:t>
      </w:r>
    </w:p>
    <w:p w:rsidR="00A91929" w:rsidRPr="007D697A" w:rsidRDefault="00A91929">
      <w:pPr>
        <w:pStyle w:val="1"/>
        <w:shd w:val="clear" w:color="auto" w:fill="auto"/>
        <w:spacing w:line="288" w:lineRule="exact"/>
        <w:ind w:left="40" w:right="-40"/>
        <w:rPr>
          <w:sz w:val="28"/>
          <w:szCs w:val="28"/>
        </w:rPr>
      </w:pPr>
      <w:r w:rsidRPr="007D697A">
        <w:rPr>
          <w:sz w:val="28"/>
          <w:szCs w:val="28"/>
        </w:rPr>
        <w:t>Важным завершающим этапом работы в специальном классе становиться выпускной экзамен по специальности. Он проводится в конце II полугодия 7-го класса. В течении учебного года выпускники проходят 3 прослушивания, обыгрывая произведения экзаменационной программы. По итогам прослушиваний ставится заключение о допуске этих учащихся к выпускному экзамену.</w:t>
      </w:r>
    </w:p>
    <w:p w:rsidR="00A91929" w:rsidRPr="007D697A" w:rsidRDefault="00A91929" w:rsidP="003C2ECF">
      <w:pPr>
        <w:pStyle w:val="1"/>
        <w:shd w:val="clear" w:color="auto" w:fill="auto"/>
        <w:spacing w:line="288" w:lineRule="exact"/>
        <w:ind w:left="40" w:right="-40" w:firstLine="668"/>
        <w:rPr>
          <w:sz w:val="28"/>
          <w:szCs w:val="28"/>
        </w:rPr>
      </w:pPr>
      <w:r w:rsidRPr="007D697A">
        <w:rPr>
          <w:sz w:val="28"/>
          <w:szCs w:val="28"/>
        </w:rPr>
        <w:t>Важным документом, характеризующим весь процесс развития ученика, является индивидуальный план. В нём фиксируются:</w:t>
      </w:r>
    </w:p>
    <w:p w:rsidR="00A91929" w:rsidRPr="007D697A" w:rsidRDefault="00A91929">
      <w:pPr>
        <w:pStyle w:val="1"/>
        <w:numPr>
          <w:ilvl w:val="1"/>
          <w:numId w:val="3"/>
        </w:numPr>
        <w:shd w:val="clear" w:color="auto" w:fill="auto"/>
        <w:tabs>
          <w:tab w:val="left" w:pos="266"/>
        </w:tabs>
        <w:spacing w:line="288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цели</w:t>
      </w:r>
    </w:p>
    <w:p w:rsidR="00A91929" w:rsidRPr="007D697A" w:rsidRDefault="00A91929">
      <w:pPr>
        <w:pStyle w:val="1"/>
        <w:numPr>
          <w:ilvl w:val="1"/>
          <w:numId w:val="3"/>
        </w:numPr>
        <w:shd w:val="clear" w:color="auto" w:fill="auto"/>
        <w:tabs>
          <w:tab w:val="left" w:pos="285"/>
        </w:tabs>
        <w:spacing w:line="288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задачи</w:t>
      </w:r>
    </w:p>
    <w:p w:rsidR="00A91929" w:rsidRPr="007D697A" w:rsidRDefault="00A91929">
      <w:pPr>
        <w:pStyle w:val="1"/>
        <w:numPr>
          <w:ilvl w:val="1"/>
          <w:numId w:val="3"/>
        </w:numPr>
        <w:shd w:val="clear" w:color="auto" w:fill="auto"/>
        <w:tabs>
          <w:tab w:val="left" w:pos="275"/>
        </w:tabs>
        <w:spacing w:line="288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репертуар (пьесы, этюды, гаммы, ансамбли, упражнения)</w:t>
      </w:r>
    </w:p>
    <w:p w:rsidR="00A91929" w:rsidRPr="007D697A" w:rsidRDefault="00A91929">
      <w:pPr>
        <w:pStyle w:val="1"/>
        <w:numPr>
          <w:ilvl w:val="1"/>
          <w:numId w:val="3"/>
        </w:numPr>
        <w:shd w:val="clear" w:color="auto" w:fill="auto"/>
        <w:tabs>
          <w:tab w:val="left" w:pos="285"/>
        </w:tabs>
        <w:spacing w:line="288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полученные оценки</w:t>
      </w:r>
    </w:p>
    <w:p w:rsidR="00A91929" w:rsidRPr="007D697A" w:rsidRDefault="00A91929">
      <w:pPr>
        <w:pStyle w:val="1"/>
        <w:numPr>
          <w:ilvl w:val="1"/>
          <w:numId w:val="3"/>
        </w:numPr>
        <w:shd w:val="clear" w:color="auto" w:fill="auto"/>
        <w:tabs>
          <w:tab w:val="left" w:pos="290"/>
        </w:tabs>
        <w:spacing w:line="288" w:lineRule="exact"/>
        <w:ind w:left="40" w:right="-40"/>
        <w:rPr>
          <w:sz w:val="28"/>
          <w:szCs w:val="28"/>
        </w:rPr>
      </w:pPr>
      <w:r w:rsidRPr="007D697A">
        <w:rPr>
          <w:sz w:val="28"/>
          <w:szCs w:val="28"/>
        </w:rPr>
        <w:t>краткие заметки о качестве исполнения, о достигнутых учеником успехах и о тех недостатках, на устранение которых следует обратить внимание . ■</w:t>
      </w:r>
    </w:p>
    <w:p w:rsidR="00A91929" w:rsidRDefault="00A91929">
      <w:pPr>
        <w:pStyle w:val="1"/>
        <w:numPr>
          <w:ilvl w:val="1"/>
          <w:numId w:val="3"/>
        </w:numPr>
        <w:shd w:val="clear" w:color="auto" w:fill="auto"/>
        <w:tabs>
          <w:tab w:val="left" w:pos="280"/>
        </w:tabs>
        <w:spacing w:after="278" w:line="288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все концертные выступления</w:t>
      </w:r>
      <w:r>
        <w:rPr>
          <w:sz w:val="28"/>
          <w:szCs w:val="28"/>
        </w:rPr>
        <w:t>.</w:t>
      </w:r>
    </w:p>
    <w:p w:rsidR="00A91929" w:rsidRDefault="00A91929">
      <w:pPr>
        <w:pStyle w:val="1"/>
        <w:numPr>
          <w:ilvl w:val="1"/>
          <w:numId w:val="3"/>
        </w:numPr>
        <w:shd w:val="clear" w:color="auto" w:fill="auto"/>
        <w:tabs>
          <w:tab w:val="left" w:pos="280"/>
        </w:tabs>
        <w:spacing w:after="278" w:line="288" w:lineRule="exact"/>
        <w:ind w:left="40"/>
        <w:rPr>
          <w:sz w:val="28"/>
          <w:szCs w:val="28"/>
        </w:rPr>
      </w:pPr>
    </w:p>
    <w:p w:rsidR="00A91929" w:rsidRPr="003C2ECF" w:rsidRDefault="00A91929" w:rsidP="003C2ECF">
      <w:pPr>
        <w:pStyle w:val="1"/>
        <w:shd w:val="clear" w:color="auto" w:fill="auto"/>
        <w:tabs>
          <w:tab w:val="left" w:pos="280"/>
        </w:tabs>
        <w:spacing w:after="278" w:line="288" w:lineRule="exac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Методическое обеспечение</w:t>
      </w:r>
    </w:p>
    <w:p w:rsidR="00A91929" w:rsidRPr="007D697A" w:rsidRDefault="00A91929" w:rsidP="003C2ECF">
      <w:pPr>
        <w:pStyle w:val="1"/>
        <w:shd w:val="clear" w:color="auto" w:fill="auto"/>
        <w:tabs>
          <w:tab w:val="left" w:pos="280"/>
        </w:tabs>
        <w:spacing w:after="278" w:line="288" w:lineRule="exact"/>
        <w:rPr>
          <w:sz w:val="28"/>
          <w:szCs w:val="28"/>
        </w:rPr>
      </w:pPr>
    </w:p>
    <w:p w:rsidR="00A91929" w:rsidRPr="007D697A" w:rsidRDefault="00A91929">
      <w:pPr>
        <w:pStyle w:val="60"/>
        <w:shd w:val="clear" w:color="auto" w:fill="auto"/>
        <w:spacing w:before="0" w:after="209" w:line="240" w:lineRule="exact"/>
        <w:ind w:left="2240"/>
        <w:rPr>
          <w:sz w:val="28"/>
          <w:szCs w:val="28"/>
        </w:rPr>
      </w:pPr>
      <w:r w:rsidRPr="007D697A">
        <w:rPr>
          <w:sz w:val="28"/>
          <w:szCs w:val="28"/>
        </w:rPr>
        <w:t>Примерн</w:t>
      </w:r>
      <w:r>
        <w:rPr>
          <w:sz w:val="28"/>
          <w:szCs w:val="28"/>
        </w:rPr>
        <w:t>ые репертуарные списки по годам</w:t>
      </w:r>
    </w:p>
    <w:p w:rsidR="00A91929" w:rsidRDefault="00A91929">
      <w:pPr>
        <w:pStyle w:val="1"/>
        <w:shd w:val="clear" w:color="auto" w:fill="auto"/>
        <w:spacing w:line="288" w:lineRule="exact"/>
        <w:ind w:left="40" w:right="-40"/>
        <w:rPr>
          <w:sz w:val="28"/>
          <w:szCs w:val="28"/>
        </w:rPr>
      </w:pPr>
      <w:r w:rsidRPr="007D697A">
        <w:rPr>
          <w:sz w:val="28"/>
          <w:szCs w:val="28"/>
        </w:rPr>
        <w:t>Умело составленный репертуар - важнейший фактор воспитания музыканта. Ознакомление с музыкой разных времён и стилей, соответствие отобранных для работы в классе произведений поставленным педагогическим целям и задачам, интерес учащихся к этим произведениям, индивидуальная направленность репертуара - всё это положительно сказывается на результатах общего музыкального и технического развития ученика.</w:t>
      </w:r>
    </w:p>
    <w:p w:rsidR="00A91929" w:rsidRPr="007D697A" w:rsidRDefault="00A91929">
      <w:pPr>
        <w:pStyle w:val="1"/>
        <w:shd w:val="clear" w:color="auto" w:fill="auto"/>
        <w:spacing w:line="288" w:lineRule="exact"/>
        <w:ind w:left="40" w:right="-40"/>
        <w:rPr>
          <w:sz w:val="28"/>
          <w:szCs w:val="28"/>
        </w:rPr>
      </w:pPr>
    </w:p>
    <w:p w:rsidR="00A91929" w:rsidRPr="007D697A" w:rsidRDefault="00A91929">
      <w:pPr>
        <w:pStyle w:val="60"/>
        <w:numPr>
          <w:ilvl w:val="2"/>
          <w:numId w:val="3"/>
        </w:numPr>
        <w:shd w:val="clear" w:color="auto" w:fill="auto"/>
        <w:tabs>
          <w:tab w:val="left" w:pos="3673"/>
        </w:tabs>
        <w:spacing w:before="0" w:after="244" w:line="288" w:lineRule="exact"/>
        <w:ind w:left="3500"/>
        <w:rPr>
          <w:sz w:val="28"/>
          <w:szCs w:val="28"/>
        </w:rPr>
      </w:pPr>
      <w:r w:rsidRPr="007D697A">
        <w:rPr>
          <w:sz w:val="28"/>
          <w:szCs w:val="28"/>
        </w:rPr>
        <w:t>класс (блокфлейта)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Русские народные песни: «Ходит зайка по саду», «Савка и Гришка», «Заплетися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плетень», «Ах вы сени», «Коровушка», «Как под горкой под горой»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Украинские народные песни: «Лисичка», «По дороге жук, жук».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Бах И.С. «Песня»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 xml:space="preserve">Бетховен </w:t>
      </w:r>
      <w:r w:rsidRPr="007D697A">
        <w:rPr>
          <w:sz w:val="28"/>
          <w:szCs w:val="28"/>
          <w:lang w:val="en-US"/>
        </w:rPr>
        <w:t>JI</w:t>
      </w:r>
      <w:r w:rsidRPr="007D697A">
        <w:rPr>
          <w:sz w:val="28"/>
          <w:szCs w:val="28"/>
        </w:rPr>
        <w:t>.</w:t>
      </w:r>
      <w:r w:rsidRPr="007D697A">
        <w:rPr>
          <w:sz w:val="28"/>
          <w:szCs w:val="28"/>
          <w:lang w:val="en-US"/>
        </w:rPr>
        <w:t>B</w:t>
      </w:r>
      <w:r w:rsidRPr="007D697A">
        <w:rPr>
          <w:sz w:val="28"/>
          <w:szCs w:val="28"/>
        </w:rPr>
        <w:t>. «Сурок»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Гайдн Й. «Ариетта»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Кабалевский Д. «Маленькая полька»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Красев «Падают листья»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Лысенко И. «Песня лисички»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Моцарт В.А. «Майская песня»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Рамо Ж. «Ригодон»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Цытович «Пушистая песенка»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Щуровский «Детская песенка»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Пушечников «Этюды для блокфлейты» № 1-5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Платонов Н. Упражнения№ 1-9</w:t>
      </w:r>
    </w:p>
    <w:p w:rsidR="00A91929" w:rsidRPr="007D697A" w:rsidRDefault="00A91929">
      <w:pPr>
        <w:pStyle w:val="1"/>
        <w:shd w:val="clear" w:color="auto" w:fill="auto"/>
        <w:spacing w:after="275"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Покровский А. «В школе и дома» № 1-15</w:t>
      </w:r>
    </w:p>
    <w:p w:rsidR="00A91929" w:rsidRPr="007D697A" w:rsidRDefault="00A91929" w:rsidP="00146B7F">
      <w:pPr>
        <w:pStyle w:val="60"/>
        <w:shd w:val="clear" w:color="auto" w:fill="auto"/>
        <w:tabs>
          <w:tab w:val="left" w:pos="3750"/>
        </w:tabs>
        <w:spacing w:before="0" w:after="199" w:line="240" w:lineRule="exact"/>
        <w:ind w:left="350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D697A">
        <w:rPr>
          <w:sz w:val="28"/>
          <w:szCs w:val="28"/>
        </w:rPr>
        <w:t>класс (блокфлейта)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Пьесы :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 w:right="-40"/>
        <w:rPr>
          <w:sz w:val="28"/>
          <w:szCs w:val="28"/>
        </w:rPr>
      </w:pPr>
      <w:r w:rsidRPr="007D697A">
        <w:rPr>
          <w:sz w:val="28"/>
          <w:szCs w:val="28"/>
        </w:rPr>
        <w:t>Гедике А. «Гавот» БахФ.И. «Марш» Бетховен Л.В. « Экосез» Телеман Г.Ф. «Менуэт» Глюк « Танец»</w:t>
      </w:r>
    </w:p>
    <w:p w:rsidR="00A91929" w:rsidRPr="007D697A" w:rsidRDefault="00A91929">
      <w:pPr>
        <w:pStyle w:val="1"/>
        <w:shd w:val="clear" w:color="auto" w:fill="auto"/>
        <w:spacing w:line="288" w:lineRule="exact"/>
        <w:ind w:left="40" w:right="3040"/>
        <w:rPr>
          <w:sz w:val="28"/>
          <w:szCs w:val="28"/>
        </w:rPr>
      </w:pPr>
      <w:r w:rsidRPr="007D697A">
        <w:rPr>
          <w:sz w:val="28"/>
          <w:szCs w:val="28"/>
        </w:rPr>
        <w:t>Брамс И. «Петрушка» Чайковский П.И. «Сладкая грепза» Мусоргский М. «Гопак» Мусоргский М. «Слеза»</w:t>
      </w:r>
    </w:p>
    <w:p w:rsidR="00A91929" w:rsidRPr="007D697A" w:rsidRDefault="00A91929">
      <w:pPr>
        <w:pStyle w:val="1"/>
        <w:shd w:val="clear" w:color="auto" w:fill="auto"/>
        <w:spacing w:line="288" w:lineRule="exact"/>
        <w:ind w:left="40" w:right="3040"/>
        <w:rPr>
          <w:sz w:val="28"/>
          <w:szCs w:val="28"/>
        </w:rPr>
      </w:pPr>
      <w:r w:rsidRPr="007D697A">
        <w:rPr>
          <w:sz w:val="28"/>
          <w:szCs w:val="28"/>
        </w:rPr>
        <w:t>Римский-Корсаков Н. «Песня индийского гостя» Вебер К.М. «Хор охотников» Вивальди А. «Отрывок»</w:t>
      </w:r>
    </w:p>
    <w:p w:rsidR="00A91929" w:rsidRDefault="00A91929">
      <w:pPr>
        <w:pStyle w:val="1"/>
        <w:shd w:val="clear" w:color="auto" w:fill="auto"/>
        <w:spacing w:after="278" w:line="288" w:lineRule="exact"/>
        <w:ind w:left="40" w:right="860"/>
        <w:rPr>
          <w:sz w:val="28"/>
          <w:szCs w:val="28"/>
        </w:rPr>
      </w:pPr>
      <w:r w:rsidRPr="007D697A">
        <w:rPr>
          <w:sz w:val="28"/>
          <w:szCs w:val="28"/>
        </w:rPr>
        <w:t>Русские народные песни «Заинька попляши», «Я на камушке сижу» Этюды: Пушечников «Этюды для блокфлейта» № 8-15 Покровский «В школе и дома» № 16-24</w:t>
      </w:r>
    </w:p>
    <w:p w:rsidR="00A91929" w:rsidRDefault="00A91929">
      <w:pPr>
        <w:pStyle w:val="1"/>
        <w:shd w:val="clear" w:color="auto" w:fill="auto"/>
        <w:spacing w:after="278" w:line="288" w:lineRule="exact"/>
        <w:ind w:left="40" w:right="860"/>
        <w:rPr>
          <w:sz w:val="28"/>
          <w:szCs w:val="28"/>
        </w:rPr>
      </w:pPr>
    </w:p>
    <w:p w:rsidR="00A91929" w:rsidRPr="007D697A" w:rsidRDefault="00A91929">
      <w:pPr>
        <w:pStyle w:val="1"/>
        <w:shd w:val="clear" w:color="auto" w:fill="auto"/>
        <w:spacing w:after="278" w:line="288" w:lineRule="exact"/>
        <w:ind w:left="40" w:right="860"/>
        <w:rPr>
          <w:sz w:val="28"/>
          <w:szCs w:val="28"/>
        </w:rPr>
      </w:pPr>
    </w:p>
    <w:p w:rsidR="00A91929" w:rsidRDefault="00A91929" w:rsidP="003C2ECF">
      <w:pPr>
        <w:pStyle w:val="1"/>
        <w:numPr>
          <w:ilvl w:val="0"/>
          <w:numId w:val="7"/>
        </w:numPr>
        <w:shd w:val="clear" w:color="auto" w:fill="auto"/>
        <w:spacing w:line="240" w:lineRule="exact"/>
        <w:rPr>
          <w:rStyle w:val="41"/>
          <w:sz w:val="28"/>
          <w:szCs w:val="28"/>
        </w:rPr>
      </w:pPr>
      <w:r w:rsidRPr="007D697A">
        <w:rPr>
          <w:rStyle w:val="41"/>
          <w:sz w:val="28"/>
          <w:szCs w:val="28"/>
        </w:rPr>
        <w:t>класс</w:t>
      </w:r>
    </w:p>
    <w:p w:rsidR="00A91929" w:rsidRDefault="00A91929" w:rsidP="00AB4AEC">
      <w:pPr>
        <w:pStyle w:val="1"/>
        <w:shd w:val="clear" w:color="auto" w:fill="auto"/>
        <w:spacing w:line="240" w:lineRule="exact"/>
        <w:ind w:left="2480"/>
        <w:rPr>
          <w:sz w:val="28"/>
          <w:szCs w:val="28"/>
        </w:rPr>
      </w:pPr>
      <w:r w:rsidRPr="007D697A">
        <w:rPr>
          <w:sz w:val="28"/>
          <w:szCs w:val="28"/>
        </w:rPr>
        <w:t xml:space="preserve"> (переход на поперечную флейту)</w:t>
      </w:r>
    </w:p>
    <w:p w:rsidR="00A91929" w:rsidRPr="00AB4AEC" w:rsidRDefault="00A91929" w:rsidP="00AB4AEC">
      <w:pPr>
        <w:pStyle w:val="1"/>
        <w:shd w:val="clear" w:color="auto" w:fill="auto"/>
        <w:spacing w:line="240" w:lineRule="exact"/>
        <w:ind w:left="2480"/>
        <w:rPr>
          <w:sz w:val="28"/>
          <w:szCs w:val="28"/>
        </w:rPr>
      </w:pPr>
    </w:p>
    <w:p w:rsidR="00A91929" w:rsidRPr="007D697A" w:rsidRDefault="00A91929">
      <w:pPr>
        <w:pStyle w:val="1"/>
        <w:shd w:val="clear" w:color="auto" w:fill="auto"/>
        <w:spacing w:line="274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Пьесы:</w:t>
      </w:r>
    </w:p>
    <w:p w:rsidR="00A91929" w:rsidRPr="007D697A" w:rsidRDefault="00A91929">
      <w:pPr>
        <w:pStyle w:val="1"/>
        <w:shd w:val="clear" w:color="auto" w:fill="auto"/>
        <w:spacing w:line="274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КасевМ. «Топ-топ»</w:t>
      </w:r>
    </w:p>
    <w:p w:rsidR="00A91929" w:rsidRPr="007D697A" w:rsidRDefault="00A91929">
      <w:pPr>
        <w:pStyle w:val="1"/>
        <w:shd w:val="clear" w:color="auto" w:fill="auto"/>
        <w:spacing w:line="274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Моцарт В.А. «Аллегро», «Ария», «Вальс», «Менуэт»</w:t>
      </w:r>
    </w:p>
    <w:p w:rsidR="00A91929" w:rsidRPr="007D697A" w:rsidRDefault="00A91929">
      <w:pPr>
        <w:pStyle w:val="1"/>
        <w:shd w:val="clear" w:color="auto" w:fill="auto"/>
        <w:spacing w:line="274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Кабалевский Д. «Маленькая полька»</w:t>
      </w:r>
    </w:p>
    <w:p w:rsidR="00A91929" w:rsidRPr="007D697A" w:rsidRDefault="00A91929">
      <w:pPr>
        <w:pStyle w:val="1"/>
        <w:shd w:val="clear" w:color="auto" w:fill="auto"/>
        <w:spacing w:line="274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Шуберт Ф. «Вальс», «Колыбельная», «Анданте»</w:t>
      </w:r>
    </w:p>
    <w:p w:rsidR="00A91929" w:rsidRPr="007D697A" w:rsidRDefault="00A91929">
      <w:pPr>
        <w:pStyle w:val="1"/>
        <w:shd w:val="clear" w:color="auto" w:fill="auto"/>
        <w:spacing w:line="274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Чайковский П. «Сладкая греза», «Немецкая песенка»</w:t>
      </w:r>
    </w:p>
    <w:p w:rsidR="00A91929" w:rsidRPr="007D697A" w:rsidRDefault="00A91929">
      <w:pPr>
        <w:pStyle w:val="1"/>
        <w:shd w:val="clear" w:color="auto" w:fill="auto"/>
        <w:spacing w:line="274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Гайдн Й. «Анданте», «Менуэт», «Немецкий танец»</w:t>
      </w:r>
    </w:p>
    <w:p w:rsidR="00A91929" w:rsidRPr="007D697A" w:rsidRDefault="00A91929">
      <w:pPr>
        <w:pStyle w:val="1"/>
        <w:shd w:val="clear" w:color="auto" w:fill="auto"/>
        <w:spacing w:line="274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Глюк К. «Гавот», «Танец»</w:t>
      </w:r>
    </w:p>
    <w:p w:rsidR="00A91929" w:rsidRPr="007D697A" w:rsidRDefault="00A91929">
      <w:pPr>
        <w:pStyle w:val="1"/>
        <w:shd w:val="clear" w:color="auto" w:fill="auto"/>
        <w:spacing w:line="274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Корелли «Сарабанда»</w:t>
      </w:r>
    </w:p>
    <w:p w:rsidR="00A91929" w:rsidRPr="007D697A" w:rsidRDefault="00A91929">
      <w:pPr>
        <w:pStyle w:val="1"/>
        <w:shd w:val="clear" w:color="auto" w:fill="auto"/>
        <w:spacing w:line="274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Шуман Р. «Смелый наездник»</w:t>
      </w:r>
    </w:p>
    <w:p w:rsidR="00A91929" w:rsidRPr="007D697A" w:rsidRDefault="00A91929">
      <w:pPr>
        <w:pStyle w:val="1"/>
        <w:shd w:val="clear" w:color="auto" w:fill="auto"/>
        <w:spacing w:line="274" w:lineRule="exact"/>
        <w:ind w:left="40"/>
        <w:rPr>
          <w:sz w:val="28"/>
          <w:szCs w:val="28"/>
        </w:rPr>
      </w:pPr>
      <w:r w:rsidRPr="007D697A">
        <w:rPr>
          <w:sz w:val="28"/>
          <w:szCs w:val="28"/>
        </w:rPr>
        <w:t>Этюды:</w:t>
      </w:r>
    </w:p>
    <w:p w:rsidR="00A91929" w:rsidRPr="007D697A" w:rsidRDefault="00A91929">
      <w:pPr>
        <w:pStyle w:val="1"/>
        <w:shd w:val="clear" w:color="auto" w:fill="auto"/>
        <w:spacing w:after="267" w:line="274" w:lineRule="exact"/>
        <w:ind w:left="40" w:right="860"/>
        <w:rPr>
          <w:sz w:val="28"/>
          <w:szCs w:val="28"/>
        </w:rPr>
      </w:pPr>
      <w:r w:rsidRPr="007D697A">
        <w:rPr>
          <w:sz w:val="28"/>
          <w:szCs w:val="28"/>
        </w:rPr>
        <w:t>Платонов Н. Упражнения № 1-18 (по выбору) ДолжиковЮ. Этюды № 1-12 Платонов Н. Этюды (по выбору)</w:t>
      </w:r>
    </w:p>
    <w:p w:rsidR="00A91929" w:rsidRDefault="00A91929" w:rsidP="003C2ECF">
      <w:pPr>
        <w:pStyle w:val="231"/>
        <w:keepNext/>
        <w:keepLines/>
        <w:shd w:val="clear" w:color="auto" w:fill="auto"/>
        <w:tabs>
          <w:tab w:val="left" w:pos="4442"/>
        </w:tabs>
        <w:spacing w:before="0" w:after="264" w:line="240" w:lineRule="exact"/>
        <w:ind w:left="3980"/>
        <w:rPr>
          <w:sz w:val="28"/>
          <w:szCs w:val="28"/>
        </w:rPr>
      </w:pPr>
    </w:p>
    <w:p w:rsidR="00A91929" w:rsidRPr="00AB4AEC" w:rsidRDefault="00A91929" w:rsidP="003C2ECF">
      <w:pPr>
        <w:pStyle w:val="231"/>
        <w:keepNext/>
        <w:keepLines/>
        <w:shd w:val="clear" w:color="auto" w:fill="auto"/>
        <w:spacing w:before="0" w:after="264" w:line="240" w:lineRule="exact"/>
        <w:ind w:firstLine="709"/>
        <w:jc w:val="center"/>
        <w:rPr>
          <w:b w:val="0"/>
          <w:bCs w:val="0"/>
          <w:i/>
          <w:iCs/>
          <w:sz w:val="28"/>
          <w:szCs w:val="28"/>
        </w:rPr>
      </w:pPr>
      <w:r>
        <w:rPr>
          <w:sz w:val="28"/>
          <w:szCs w:val="28"/>
        </w:rPr>
        <w:t>4 класс</w:t>
      </w:r>
    </w:p>
    <w:p w:rsidR="00A91929" w:rsidRPr="00AB4AEC" w:rsidRDefault="00A91929">
      <w:pPr>
        <w:pStyle w:val="50"/>
        <w:shd w:val="clear" w:color="auto" w:fill="auto"/>
        <w:spacing w:before="0" w:line="283" w:lineRule="exact"/>
        <w:ind w:left="40"/>
        <w:rPr>
          <w:sz w:val="28"/>
          <w:szCs w:val="28"/>
        </w:rPr>
      </w:pPr>
      <w:r w:rsidRPr="00AB4AEC">
        <w:rPr>
          <w:sz w:val="28"/>
          <w:szCs w:val="28"/>
        </w:rPr>
        <w:t>Пьесы: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 w:right="860"/>
        <w:rPr>
          <w:sz w:val="28"/>
          <w:szCs w:val="28"/>
        </w:rPr>
      </w:pPr>
      <w:r w:rsidRPr="007D697A">
        <w:rPr>
          <w:sz w:val="28"/>
          <w:szCs w:val="28"/>
        </w:rPr>
        <w:t>Бах И. "Сицилиана", Верстовский А, "Вальс", Корелли А. "Гавот", Телеман Г. "Менуэт" 1,2 Гендель Г. "Бурре", Шостакович Д. "Вальс-шутка",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 w:right="860"/>
        <w:rPr>
          <w:sz w:val="28"/>
          <w:szCs w:val="28"/>
        </w:rPr>
      </w:pPr>
      <w:r w:rsidRPr="007D697A">
        <w:rPr>
          <w:sz w:val="28"/>
          <w:szCs w:val="28"/>
        </w:rPr>
        <w:t>Моцарт В.А «Менуэт» из «Маленькой ночной серенады» Обер «Престо» Гендель Г. «Жига»</w:t>
      </w:r>
    </w:p>
    <w:p w:rsidR="00A91929" w:rsidRPr="007D697A" w:rsidRDefault="00A91929">
      <w:pPr>
        <w:pStyle w:val="1"/>
        <w:shd w:val="clear" w:color="auto" w:fill="auto"/>
        <w:spacing w:after="240" w:line="283" w:lineRule="exact"/>
        <w:ind w:left="40"/>
        <w:jc w:val="both"/>
        <w:rPr>
          <w:sz w:val="28"/>
          <w:szCs w:val="28"/>
        </w:rPr>
      </w:pPr>
      <w:r w:rsidRPr="007D697A">
        <w:rPr>
          <w:rStyle w:val="33"/>
          <w:sz w:val="28"/>
          <w:szCs w:val="28"/>
        </w:rPr>
        <w:t>Этюды:</w:t>
      </w:r>
      <w:r w:rsidRPr="007D697A">
        <w:rPr>
          <w:sz w:val="28"/>
          <w:szCs w:val="28"/>
        </w:rPr>
        <w:t xml:space="preserve"> Должиков Ю. Этюды №№ 13-20 (по выбору), Платонов Н. Этюды (по выбору).Келлер Э. Пятнадцать лёгких этюдов.</w:t>
      </w:r>
    </w:p>
    <w:p w:rsidR="00A91929" w:rsidRDefault="00A91929" w:rsidP="003C2ECF">
      <w:pPr>
        <w:pStyle w:val="21"/>
        <w:keepNext/>
        <w:keepLines/>
        <w:shd w:val="clear" w:color="auto" w:fill="auto"/>
        <w:tabs>
          <w:tab w:val="left" w:pos="0"/>
        </w:tabs>
        <w:spacing w:line="283" w:lineRule="exact"/>
        <w:jc w:val="center"/>
        <w:rPr>
          <w:sz w:val="28"/>
          <w:szCs w:val="28"/>
        </w:rPr>
      </w:pPr>
      <w:bookmarkStart w:id="8" w:name="bookmark16"/>
      <w:r>
        <w:rPr>
          <w:sz w:val="28"/>
          <w:szCs w:val="28"/>
        </w:rPr>
        <w:t>5 к</w:t>
      </w:r>
      <w:r w:rsidRPr="007D697A">
        <w:rPr>
          <w:sz w:val="28"/>
          <w:szCs w:val="28"/>
        </w:rPr>
        <w:t>ласс</w:t>
      </w:r>
      <w:bookmarkEnd w:id="8"/>
    </w:p>
    <w:p w:rsidR="00A91929" w:rsidRPr="007D697A" w:rsidRDefault="00A91929" w:rsidP="003C2ECF">
      <w:pPr>
        <w:pStyle w:val="21"/>
        <w:keepNext/>
        <w:keepLines/>
        <w:shd w:val="clear" w:color="auto" w:fill="auto"/>
        <w:tabs>
          <w:tab w:val="left" w:pos="4442"/>
        </w:tabs>
        <w:spacing w:line="283" w:lineRule="exact"/>
        <w:rPr>
          <w:sz w:val="28"/>
          <w:szCs w:val="28"/>
        </w:rPr>
      </w:pPr>
      <w:r w:rsidRPr="007D697A">
        <w:rPr>
          <w:sz w:val="28"/>
          <w:szCs w:val="28"/>
        </w:rPr>
        <w:t xml:space="preserve"> Пьесы: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 w:right="860"/>
        <w:rPr>
          <w:sz w:val="28"/>
          <w:szCs w:val="28"/>
        </w:rPr>
      </w:pPr>
      <w:r w:rsidRPr="007D697A">
        <w:rPr>
          <w:sz w:val="28"/>
          <w:szCs w:val="28"/>
        </w:rPr>
        <w:t>Лядов А. «Прелюдия» Калинников «Грустная песенка» Раков Н. «Скерцино» Прокофьев С. "Вальс",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40" w:right="860"/>
        <w:rPr>
          <w:sz w:val="28"/>
          <w:szCs w:val="28"/>
        </w:rPr>
        <w:sectPr w:rsidR="00A91929" w:rsidRPr="007D697A" w:rsidSect="007D697A">
          <w:type w:val="continuous"/>
          <w:pgSz w:w="11905" w:h="16837"/>
          <w:pgMar w:top="1134" w:right="1080" w:bottom="1134" w:left="1080" w:header="0" w:footer="3" w:gutter="0"/>
          <w:cols w:space="720"/>
          <w:noEndnote/>
          <w:docGrid w:linePitch="360"/>
        </w:sectPr>
      </w:pPr>
      <w:r w:rsidRPr="007D697A">
        <w:rPr>
          <w:sz w:val="28"/>
          <w:szCs w:val="28"/>
        </w:rPr>
        <w:t xml:space="preserve">Римский-Корсаков Н. «Песня индийского гостя» Телеман Г. «Соната </w:t>
      </w:r>
      <w:r w:rsidRPr="007D697A">
        <w:rPr>
          <w:sz w:val="28"/>
          <w:szCs w:val="28"/>
          <w:lang w:val="en-US"/>
        </w:rPr>
        <w:t>F</w:t>
      </w:r>
      <w:r w:rsidRPr="007D697A">
        <w:rPr>
          <w:sz w:val="28"/>
          <w:szCs w:val="28"/>
        </w:rPr>
        <w:t>-</w:t>
      </w:r>
      <w:r w:rsidRPr="007D697A">
        <w:rPr>
          <w:sz w:val="28"/>
          <w:szCs w:val="28"/>
          <w:lang w:val="en-US"/>
        </w:rPr>
        <w:t>dur</w:t>
      </w:r>
      <w:r w:rsidRPr="007D697A">
        <w:rPr>
          <w:sz w:val="28"/>
          <w:szCs w:val="28"/>
        </w:rPr>
        <w:t xml:space="preserve"> (1 часть)</w:t>
      </w:r>
    </w:p>
    <w:p w:rsidR="00A91929" w:rsidRPr="007D697A" w:rsidRDefault="00A91929">
      <w:pPr>
        <w:pStyle w:val="1"/>
        <w:shd w:val="clear" w:color="auto" w:fill="auto"/>
        <w:spacing w:line="288" w:lineRule="exact"/>
        <w:ind w:left="20"/>
        <w:rPr>
          <w:sz w:val="28"/>
          <w:szCs w:val="28"/>
        </w:rPr>
      </w:pPr>
      <w:r w:rsidRPr="007D697A">
        <w:rPr>
          <w:sz w:val="28"/>
          <w:szCs w:val="28"/>
        </w:rPr>
        <w:t>Гендель Г. Сонаты (по выбору)</w:t>
      </w:r>
    </w:p>
    <w:p w:rsidR="00A91929" w:rsidRDefault="00A91929">
      <w:pPr>
        <w:pStyle w:val="1"/>
        <w:shd w:val="clear" w:color="auto" w:fill="auto"/>
        <w:spacing w:after="244" w:line="288" w:lineRule="exact"/>
        <w:ind w:left="20" w:right="240"/>
        <w:rPr>
          <w:sz w:val="28"/>
          <w:szCs w:val="28"/>
        </w:rPr>
      </w:pPr>
      <w:r w:rsidRPr="00AB4AEC">
        <w:rPr>
          <w:rStyle w:val="a3"/>
          <w:b/>
          <w:bCs/>
          <w:sz w:val="28"/>
          <w:szCs w:val="28"/>
        </w:rPr>
        <w:t>Этюды:</w:t>
      </w:r>
      <w:r w:rsidRPr="007D697A">
        <w:rPr>
          <w:sz w:val="28"/>
          <w:szCs w:val="28"/>
        </w:rPr>
        <w:t xml:space="preserve"> Должиков Ю. Этюды №№ 21-30 (по выбору), Келлер Э. Пятнадцать лёгких этюдов (по выбору), Платонов Н. Тридцать этюдов, "Школа игры на флейте" (по выбору), Платонов Н. Упражнения.</w:t>
      </w:r>
    </w:p>
    <w:p w:rsidR="00A91929" w:rsidRPr="007D697A" w:rsidRDefault="00A91929">
      <w:pPr>
        <w:pStyle w:val="1"/>
        <w:shd w:val="clear" w:color="auto" w:fill="auto"/>
        <w:spacing w:after="244" w:line="288" w:lineRule="exact"/>
        <w:ind w:left="20" w:right="240"/>
        <w:rPr>
          <w:sz w:val="28"/>
          <w:szCs w:val="28"/>
        </w:rPr>
      </w:pPr>
    </w:p>
    <w:p w:rsidR="00A91929" w:rsidRPr="007D697A" w:rsidRDefault="00A91929">
      <w:pPr>
        <w:pStyle w:val="21"/>
        <w:keepNext/>
        <w:keepLines/>
        <w:shd w:val="clear" w:color="auto" w:fill="auto"/>
        <w:spacing w:line="283" w:lineRule="exact"/>
        <w:ind w:left="4320"/>
        <w:rPr>
          <w:sz w:val="28"/>
          <w:szCs w:val="28"/>
        </w:rPr>
      </w:pPr>
      <w:bookmarkStart w:id="9" w:name="bookmark17"/>
      <w:r w:rsidRPr="007D697A">
        <w:rPr>
          <w:sz w:val="28"/>
          <w:szCs w:val="28"/>
        </w:rPr>
        <w:t>6 класс</w:t>
      </w:r>
      <w:bookmarkEnd w:id="9"/>
    </w:p>
    <w:p w:rsidR="00A91929" w:rsidRPr="007D697A" w:rsidRDefault="00A91929">
      <w:pPr>
        <w:pStyle w:val="71"/>
        <w:shd w:val="clear" w:color="auto" w:fill="auto"/>
        <w:ind w:left="20"/>
        <w:rPr>
          <w:sz w:val="28"/>
          <w:szCs w:val="28"/>
        </w:rPr>
      </w:pPr>
      <w:r w:rsidRPr="00AB4AEC">
        <w:rPr>
          <w:b/>
          <w:bCs/>
          <w:sz w:val="28"/>
          <w:szCs w:val="28"/>
        </w:rPr>
        <w:t>Пьесы</w:t>
      </w:r>
      <w:r w:rsidRPr="007D697A">
        <w:rPr>
          <w:sz w:val="28"/>
          <w:szCs w:val="28"/>
        </w:rPr>
        <w:t>: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20"/>
        <w:rPr>
          <w:sz w:val="28"/>
          <w:szCs w:val="28"/>
        </w:rPr>
      </w:pPr>
      <w:r w:rsidRPr="007D697A">
        <w:rPr>
          <w:sz w:val="28"/>
          <w:szCs w:val="28"/>
        </w:rPr>
        <w:t>Андерсен И. «Тарантелла»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20"/>
        <w:rPr>
          <w:sz w:val="28"/>
          <w:szCs w:val="28"/>
        </w:rPr>
      </w:pPr>
      <w:r w:rsidRPr="007D697A">
        <w:rPr>
          <w:sz w:val="28"/>
          <w:szCs w:val="28"/>
        </w:rPr>
        <w:t>Платонов Н. «Вариации на русскую тему»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20"/>
        <w:rPr>
          <w:sz w:val="28"/>
          <w:szCs w:val="28"/>
        </w:rPr>
      </w:pPr>
      <w:r w:rsidRPr="007D697A">
        <w:rPr>
          <w:sz w:val="28"/>
          <w:szCs w:val="28"/>
        </w:rPr>
        <w:t>Бизе Ж. "Менуэт",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20"/>
        <w:rPr>
          <w:sz w:val="28"/>
          <w:szCs w:val="28"/>
        </w:rPr>
      </w:pPr>
      <w:r w:rsidRPr="007D697A">
        <w:rPr>
          <w:sz w:val="28"/>
          <w:szCs w:val="28"/>
        </w:rPr>
        <w:t>Ляпунов С. «Прелюдия»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20"/>
        <w:rPr>
          <w:sz w:val="28"/>
          <w:szCs w:val="28"/>
        </w:rPr>
      </w:pPr>
      <w:r w:rsidRPr="007D697A">
        <w:rPr>
          <w:sz w:val="28"/>
          <w:szCs w:val="28"/>
        </w:rPr>
        <w:t>Глюк К. «Мелодия»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20"/>
        <w:rPr>
          <w:sz w:val="28"/>
          <w:szCs w:val="28"/>
        </w:rPr>
      </w:pPr>
      <w:r w:rsidRPr="007D697A">
        <w:rPr>
          <w:sz w:val="28"/>
          <w:szCs w:val="28"/>
        </w:rPr>
        <w:t>Гендель Г. «Сонаты»</w:t>
      </w:r>
    </w:p>
    <w:p w:rsidR="00A91929" w:rsidRPr="007D697A" w:rsidRDefault="00A91929">
      <w:pPr>
        <w:pStyle w:val="1"/>
        <w:shd w:val="clear" w:color="auto" w:fill="auto"/>
        <w:spacing w:line="283" w:lineRule="exact"/>
        <w:ind w:left="20"/>
        <w:rPr>
          <w:sz w:val="28"/>
          <w:szCs w:val="28"/>
        </w:rPr>
      </w:pPr>
      <w:r w:rsidRPr="007D697A">
        <w:rPr>
          <w:sz w:val="28"/>
          <w:szCs w:val="28"/>
        </w:rPr>
        <w:t>Кванц И. Концерт соль мажор,</w:t>
      </w:r>
    </w:p>
    <w:p w:rsidR="00A91929" w:rsidRPr="007D697A" w:rsidRDefault="00A91929">
      <w:pPr>
        <w:pStyle w:val="1"/>
        <w:shd w:val="clear" w:color="auto" w:fill="auto"/>
        <w:spacing w:after="236" w:line="283" w:lineRule="exact"/>
        <w:ind w:left="20"/>
        <w:rPr>
          <w:sz w:val="28"/>
          <w:szCs w:val="28"/>
        </w:rPr>
      </w:pPr>
      <w:r w:rsidRPr="007D697A">
        <w:rPr>
          <w:sz w:val="28"/>
          <w:szCs w:val="28"/>
        </w:rPr>
        <w:t>Мак-Доуэлл Э. «Лесные картинки»</w:t>
      </w:r>
    </w:p>
    <w:p w:rsidR="00A91929" w:rsidRPr="007D697A" w:rsidRDefault="00A91929">
      <w:pPr>
        <w:pStyle w:val="1"/>
        <w:shd w:val="clear" w:color="auto" w:fill="auto"/>
        <w:spacing w:after="878" w:line="288" w:lineRule="exact"/>
        <w:ind w:left="20" w:right="240"/>
        <w:rPr>
          <w:sz w:val="28"/>
          <w:szCs w:val="28"/>
        </w:rPr>
      </w:pPr>
      <w:r w:rsidRPr="007D697A">
        <w:rPr>
          <w:rStyle w:val="24"/>
          <w:sz w:val="28"/>
          <w:szCs w:val="28"/>
        </w:rPr>
        <w:t>Этюды:</w:t>
      </w:r>
      <w:r w:rsidRPr="007D697A">
        <w:rPr>
          <w:sz w:val="28"/>
          <w:szCs w:val="28"/>
        </w:rPr>
        <w:t xml:space="preserve"> Должиков Ю. Этюды (по выбору), Платонов Н. Тридцать этюдов (по выбору), Келлер Э. Этюды, тетрадь </w:t>
      </w:r>
      <w:r w:rsidRPr="007D697A">
        <w:rPr>
          <w:rStyle w:val="1pt"/>
          <w:sz w:val="28"/>
          <w:szCs w:val="28"/>
        </w:rPr>
        <w:t>1,2.</w:t>
      </w:r>
    </w:p>
    <w:p w:rsidR="00A91929" w:rsidRDefault="00A91929">
      <w:pPr>
        <w:pStyle w:val="1"/>
        <w:shd w:val="clear" w:color="auto" w:fill="auto"/>
        <w:spacing w:line="240" w:lineRule="exact"/>
        <w:ind w:left="20"/>
        <w:rPr>
          <w:sz w:val="28"/>
          <w:szCs w:val="28"/>
        </w:rPr>
      </w:pPr>
    </w:p>
    <w:p w:rsidR="00A91929" w:rsidRPr="001736C3" w:rsidRDefault="00A91929" w:rsidP="003C2ECF">
      <w:pPr>
        <w:keepNext/>
        <w:keepLines/>
        <w:ind w:left="152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736C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Методические рекомендации</w:t>
      </w:r>
    </w:p>
    <w:p w:rsidR="00A91929" w:rsidRPr="001736C3" w:rsidRDefault="00A91929" w:rsidP="003C2ECF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91929" w:rsidRPr="00222C76" w:rsidRDefault="00A91929" w:rsidP="003C2ECF">
      <w:pPr>
        <w:ind w:left="36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3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Методологическая основа дополнительной образовательной программы</w:t>
      </w:r>
    </w:p>
    <w:p w:rsidR="00A91929" w:rsidRPr="00222C76" w:rsidRDefault="00A91929" w:rsidP="003C2ECF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Системный подход</w:t>
      </w:r>
    </w:p>
    <w:p w:rsidR="00A91929" w:rsidRPr="005D3AE1" w:rsidRDefault="00A91929" w:rsidP="003C2EC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D3AE1">
        <w:rPr>
          <w:rFonts w:ascii="Times New Roman" w:hAnsi="Times New Roman" w:cs="Times New Roman"/>
          <w:sz w:val="28"/>
          <w:szCs w:val="28"/>
        </w:rPr>
        <w:t xml:space="preserve">Одним из основных требований современного системного подхода к обучению является рассмотрение обучения как единого взаимосвязанного процесса взаимодействия педагога и ученика. В этой системе взаимосвязи преподаватель, стимулируя активно-познавательную деятельность обучаемого, является направляющим и стимулирующим звеном. </w:t>
      </w:r>
    </w:p>
    <w:p w:rsidR="00A91929" w:rsidRPr="005D3AE1" w:rsidRDefault="00A91929" w:rsidP="003C2EC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D3AE1">
        <w:rPr>
          <w:rFonts w:ascii="Times New Roman" w:hAnsi="Times New Roman" w:cs="Times New Roman"/>
          <w:sz w:val="28"/>
          <w:szCs w:val="28"/>
        </w:rPr>
        <w:t>Данная система имеет внешние связи с системой обучения другим предметам, с практической подготовкой обучаемых, а также системой организационно-воспитательных мер.</w:t>
      </w:r>
    </w:p>
    <w:p w:rsidR="00A91929" w:rsidRPr="00222C76" w:rsidRDefault="00A91929" w:rsidP="003C2ECF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Аксиологический  подход</w:t>
      </w:r>
    </w:p>
    <w:p w:rsidR="00A91929" w:rsidRPr="005D3AE1" w:rsidRDefault="00A91929" w:rsidP="003C2E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AE1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 к образованию </w:t>
      </w:r>
      <w:r w:rsidRPr="005D3A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AE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общечеловеческих ценностей и самоценности личности.</w:t>
      </w:r>
      <w:r w:rsidRPr="005D3AE1">
        <w:rPr>
          <w:rFonts w:ascii="Times New Roman" w:hAnsi="Times New Roman" w:cs="Times New Roman"/>
          <w:b/>
          <w:bCs/>
          <w:color w:val="336699"/>
          <w:shd w:val="clear" w:color="auto" w:fill="FFFFFF"/>
        </w:rPr>
        <w:t xml:space="preserve"> </w:t>
      </w:r>
      <w:r w:rsidRPr="00222C7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Аксиологическое ядро музыкального образования</w:t>
      </w:r>
      <w:r w:rsidRPr="005D3A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D3A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AE1">
        <w:rPr>
          <w:rFonts w:ascii="Times New Roman" w:hAnsi="Times New Roman" w:cs="Times New Roman"/>
          <w:sz w:val="28"/>
          <w:szCs w:val="28"/>
          <w:shd w:val="clear" w:color="auto" w:fill="FFFFFF"/>
        </w:rPr>
        <w:t>– связь общечеловеческих ценностей с содержательным аспектом музыкального искусства в образовательном процессе.</w:t>
      </w:r>
    </w:p>
    <w:p w:rsidR="00A91929" w:rsidRPr="00222C76" w:rsidRDefault="00A91929" w:rsidP="003C2ECF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Личностно-деятельностный подход</w:t>
      </w:r>
    </w:p>
    <w:p w:rsidR="00A91929" w:rsidRPr="00833C82" w:rsidRDefault="00A91929" w:rsidP="003C2ECF">
      <w:pPr>
        <w:rPr>
          <w:rFonts w:ascii="Times New Roman" w:hAnsi="Times New Roman" w:cs="Times New Roman"/>
          <w:sz w:val="28"/>
          <w:szCs w:val="28"/>
        </w:rPr>
      </w:pPr>
      <w:r w:rsidRPr="005D3AE1">
        <w:rPr>
          <w:rFonts w:ascii="Times New Roman" w:hAnsi="Times New Roman" w:cs="Times New Roman"/>
          <w:sz w:val="28"/>
          <w:szCs w:val="28"/>
        </w:rPr>
        <w:t>Личностно-деятельностный подход позволяет обеспечивать и поддерживать процессы самопознания и самореализации личности ребенка, развития его неповторимой индивидуальности.</w:t>
      </w:r>
    </w:p>
    <w:p w:rsidR="00A91929" w:rsidRPr="00222C76" w:rsidRDefault="00A91929" w:rsidP="003C2ECF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Компетентностный подход</w:t>
      </w:r>
    </w:p>
    <w:p w:rsidR="00A91929" w:rsidRPr="005D3AE1" w:rsidRDefault="00A91929" w:rsidP="003C2EC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5D3AE1">
        <w:rPr>
          <w:sz w:val="28"/>
          <w:szCs w:val="28"/>
          <w:shd w:val="clear" w:color="auto" w:fill="FFFEFF"/>
        </w:rPr>
        <w:t xml:space="preserve">     Компетентностный подход выдвигает на первое место не информированность ученика, а умения разрешать проблемы, возникающие в различных ситуациях: в познании и объяснении явлений действительности; </w:t>
      </w:r>
      <w:r w:rsidRPr="005D3AE1">
        <w:rPr>
          <w:color w:val="000000"/>
          <w:sz w:val="28"/>
          <w:szCs w:val="28"/>
          <w:shd w:val="clear" w:color="auto" w:fill="FFFEFF"/>
        </w:rPr>
        <w:t>при освоении современной техники и технологии; во взаимоотношениях людей, в сфере этических норм, при оценке собственных поступков; в практической жизни при выполнении социальных ролей гражданина, члена семьи, избирателя, горожанина; при выборе профессии и оценке своей готовности к обучению в учебном заведении, когда необходимо ориентироваться на рынке труда; при необходимости разрешать собственные проблемы: жизненного самоопределения, выбора образа жизни.</w:t>
      </w:r>
    </w:p>
    <w:p w:rsidR="00A91929" w:rsidRDefault="00A91929" w:rsidP="003C2ECF">
      <w:pPr>
        <w:rPr>
          <w:rFonts w:ascii="Georgia" w:hAnsi="Georgia" w:cs="Georgia"/>
          <w:sz w:val="28"/>
          <w:szCs w:val="28"/>
          <w:shd w:val="clear" w:color="auto" w:fill="FFFEFF"/>
        </w:rPr>
      </w:pPr>
      <w:r w:rsidRPr="005D3AE1">
        <w:rPr>
          <w:rFonts w:ascii="Times New Roman" w:hAnsi="Times New Roman" w:cs="Times New Roman"/>
          <w:shd w:val="clear" w:color="auto" w:fill="FFFEFF"/>
        </w:rPr>
        <w:t xml:space="preserve">     </w:t>
      </w:r>
      <w:r w:rsidRPr="005D3AE1">
        <w:rPr>
          <w:rFonts w:ascii="Times New Roman" w:hAnsi="Times New Roman" w:cs="Times New Roman"/>
          <w:sz w:val="28"/>
          <w:szCs w:val="28"/>
          <w:shd w:val="clear" w:color="auto" w:fill="FFFEFF"/>
        </w:rPr>
        <w:t>Специфика компетентностного обучения состоит в том, что усваивается не «готовое знание», предложенное к усвоению, а прослеживаются условия происхождения данного знания. Подразумевается, что ученик сам формирует понятия, необходимые для решения задачи. При таком подходе учебная деятельность, периодически приобретая исследовательский или практико-</w:t>
      </w:r>
      <w:r w:rsidRPr="002114D0">
        <w:rPr>
          <w:rFonts w:ascii="Georgia" w:hAnsi="Georgia" w:cs="Georgia"/>
          <w:sz w:val="28"/>
          <w:szCs w:val="28"/>
          <w:shd w:val="clear" w:color="auto" w:fill="FFFEFF"/>
        </w:rPr>
        <w:t>преобразовательный характер, сама становится предметом усвоения</w:t>
      </w:r>
      <w:r>
        <w:rPr>
          <w:rFonts w:ascii="Georgia" w:hAnsi="Georgia" w:cs="Georgia"/>
          <w:sz w:val="28"/>
          <w:szCs w:val="28"/>
          <w:shd w:val="clear" w:color="auto" w:fill="FFFEFF"/>
        </w:rPr>
        <w:t>.</w:t>
      </w:r>
    </w:p>
    <w:p w:rsidR="00A91929" w:rsidRPr="00671957" w:rsidRDefault="00A91929" w:rsidP="003C2ECF">
      <w:pPr>
        <w:pStyle w:val="NormalWeb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71957">
        <w:rPr>
          <w:b/>
          <w:bCs/>
          <w:i/>
          <w:iCs/>
          <w:sz w:val="28"/>
          <w:szCs w:val="28"/>
        </w:rPr>
        <w:t>В процессе реализации программы используются следующие</w:t>
      </w:r>
      <w:r w:rsidRPr="00671957">
        <w:rPr>
          <w:sz w:val="28"/>
          <w:szCs w:val="28"/>
        </w:rPr>
        <w:t xml:space="preserve"> </w:t>
      </w:r>
      <w:r w:rsidRPr="00671957">
        <w:rPr>
          <w:b/>
          <w:bCs/>
          <w:i/>
          <w:iCs/>
          <w:sz w:val="28"/>
          <w:szCs w:val="28"/>
        </w:rPr>
        <w:t>технологии:</w:t>
      </w:r>
      <w:r w:rsidRPr="00671957">
        <w:rPr>
          <w:sz w:val="28"/>
          <w:szCs w:val="28"/>
        </w:rPr>
        <w:t xml:space="preserve"> педагогической поддержки; личностно-ориентированные; информационно-коммуникационные; развивающие.</w:t>
      </w:r>
    </w:p>
    <w:p w:rsidR="00A91929" w:rsidRPr="00222C76" w:rsidRDefault="00A91929" w:rsidP="003C2E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22C7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Методы диагностики </w:t>
      </w:r>
    </w:p>
    <w:p w:rsidR="00A91929" w:rsidRPr="00222C76" w:rsidRDefault="00A91929" w:rsidP="003C2E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22C7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формирования ключевых компетентностей</w:t>
      </w:r>
    </w:p>
    <w:p w:rsidR="00A91929" w:rsidRPr="005D3AE1" w:rsidRDefault="00A91929" w:rsidP="003C2E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929" w:rsidRPr="005D3AE1" w:rsidRDefault="00A91929" w:rsidP="003C2EC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AE1">
        <w:rPr>
          <w:rFonts w:ascii="Times New Roman" w:hAnsi="Times New Roman" w:cs="Times New Roman"/>
          <w:sz w:val="28"/>
          <w:szCs w:val="28"/>
        </w:rPr>
        <w:t>Беседа</w:t>
      </w:r>
    </w:p>
    <w:p w:rsidR="00A91929" w:rsidRPr="005D3AE1" w:rsidRDefault="00A91929" w:rsidP="003C2EC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AE1">
        <w:rPr>
          <w:rFonts w:ascii="Times New Roman" w:hAnsi="Times New Roman" w:cs="Times New Roman"/>
          <w:sz w:val="28"/>
          <w:szCs w:val="28"/>
        </w:rPr>
        <w:t>Опрос</w:t>
      </w:r>
    </w:p>
    <w:p w:rsidR="00A91929" w:rsidRPr="005D3AE1" w:rsidRDefault="00A91929" w:rsidP="003C2EC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AE1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A91929" w:rsidRPr="005D3AE1" w:rsidRDefault="00A91929" w:rsidP="003C2EC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AE1">
        <w:rPr>
          <w:rFonts w:ascii="Times New Roman" w:hAnsi="Times New Roman" w:cs="Times New Roman"/>
          <w:sz w:val="28"/>
          <w:szCs w:val="28"/>
        </w:rPr>
        <w:t>Интервьюирование</w:t>
      </w:r>
    </w:p>
    <w:p w:rsidR="00A91929" w:rsidRPr="005D3AE1" w:rsidRDefault="00A91929" w:rsidP="003C2EC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AE1">
        <w:rPr>
          <w:rFonts w:ascii="Times New Roman" w:hAnsi="Times New Roman" w:cs="Times New Roman"/>
          <w:sz w:val="28"/>
          <w:szCs w:val="28"/>
        </w:rPr>
        <w:t>Решение проблемных ситуаций</w:t>
      </w:r>
    </w:p>
    <w:p w:rsidR="00A91929" w:rsidRPr="003C2ECF" w:rsidRDefault="00A91929" w:rsidP="003C2ECF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ECF">
        <w:rPr>
          <w:rFonts w:ascii="Times New Roman" w:hAnsi="Times New Roman" w:cs="Times New Roman"/>
          <w:sz w:val="28"/>
          <w:szCs w:val="28"/>
        </w:rPr>
        <w:t>Наблюдение</w:t>
      </w:r>
    </w:p>
    <w:p w:rsidR="00A91929" w:rsidRPr="00114C96" w:rsidRDefault="00A91929" w:rsidP="003C2ECF">
      <w:pPr>
        <w:keepNext/>
        <w:keepLines/>
        <w:ind w:left="15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91929" w:rsidRPr="00E478ED" w:rsidRDefault="00A91929" w:rsidP="003C2ECF">
      <w:pPr>
        <w:pStyle w:val="a6"/>
        <w:shd w:val="clear" w:color="auto" w:fill="auto"/>
        <w:spacing w:before="0" w:after="0" w:line="240" w:lineRule="auto"/>
        <w:ind w:left="40" w:right="1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478ED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могут быть использованы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C4C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технологии обучения</w:t>
      </w:r>
      <w:r>
        <w:rPr>
          <w:rFonts w:ascii="Times New Roman" w:hAnsi="Times New Roman" w:cs="Times New Roman"/>
          <w:sz w:val="28"/>
          <w:szCs w:val="28"/>
        </w:rPr>
        <w:t xml:space="preserve">: информационная - </w:t>
      </w:r>
      <w:r w:rsidRPr="00E478ED">
        <w:rPr>
          <w:rFonts w:ascii="Times New Roman" w:hAnsi="Times New Roman" w:cs="Times New Roman"/>
          <w:sz w:val="28"/>
          <w:szCs w:val="28"/>
        </w:rPr>
        <w:t>изложение теоретического материала, словесное и образное объяснение характера исполняемого прои</w:t>
      </w:r>
      <w:r>
        <w:rPr>
          <w:rFonts w:ascii="Times New Roman" w:hAnsi="Times New Roman" w:cs="Times New Roman"/>
          <w:sz w:val="28"/>
          <w:szCs w:val="28"/>
        </w:rPr>
        <w:t xml:space="preserve">зведения; технология подражания - </w:t>
      </w:r>
      <w:r w:rsidRPr="00E478ED">
        <w:rPr>
          <w:rFonts w:ascii="Times New Roman" w:hAnsi="Times New Roman" w:cs="Times New Roman"/>
          <w:sz w:val="28"/>
          <w:szCs w:val="28"/>
        </w:rPr>
        <w:t xml:space="preserve"> точное повторение за педагогом сыгранного произведения или его фрагмента; копирование движений его рук, губ при игре на инструменте. Сочетание словесного объяснения и исполнительского показа следует признать наилучшей формой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478ED">
        <w:rPr>
          <w:rFonts w:ascii="Times New Roman" w:hAnsi="Times New Roman" w:cs="Times New Roman"/>
          <w:sz w:val="28"/>
          <w:szCs w:val="28"/>
        </w:rPr>
        <w:t xml:space="preserve"> в инструментальном классе стимулирующей интерес, внимание и активность ученика.</w:t>
      </w:r>
    </w:p>
    <w:p w:rsidR="00A91929" w:rsidRPr="00E478ED" w:rsidRDefault="00A91929" w:rsidP="003C2ECF">
      <w:pPr>
        <w:pStyle w:val="a6"/>
        <w:shd w:val="clear" w:color="auto" w:fill="auto"/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478ED">
        <w:rPr>
          <w:rFonts w:ascii="Times New Roman" w:hAnsi="Times New Roman" w:cs="Times New Roman"/>
          <w:sz w:val="28"/>
          <w:szCs w:val="28"/>
        </w:rPr>
        <w:t>На протяжении всего курса обучение ведётся по нескольким направлениям:</w:t>
      </w:r>
    </w:p>
    <w:p w:rsidR="00A91929" w:rsidRPr="00E478ED" w:rsidRDefault="00A91929" w:rsidP="003C2ECF">
      <w:pPr>
        <w:pStyle w:val="a6"/>
        <w:numPr>
          <w:ilvl w:val="0"/>
          <w:numId w:val="14"/>
        </w:numPr>
        <w:shd w:val="clear" w:color="auto" w:fill="auto"/>
        <w:spacing w:before="0" w:after="0" w:line="240" w:lineRule="auto"/>
        <w:ind w:left="567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78ED">
        <w:rPr>
          <w:rFonts w:ascii="Times New Roman" w:hAnsi="Times New Roman" w:cs="Times New Roman"/>
          <w:sz w:val="28"/>
          <w:szCs w:val="28"/>
        </w:rPr>
        <w:t>зучение классического и современного репертуара в соответствии с требованиями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929" w:rsidRPr="00E478ED" w:rsidRDefault="00A91929" w:rsidP="003C2ECF">
      <w:pPr>
        <w:pStyle w:val="a6"/>
        <w:numPr>
          <w:ilvl w:val="0"/>
          <w:numId w:val="14"/>
        </w:numPr>
        <w:shd w:val="clear" w:color="auto" w:fill="auto"/>
        <w:tabs>
          <w:tab w:val="left" w:pos="1515"/>
        </w:tabs>
        <w:spacing w:before="0" w:after="0" w:line="240" w:lineRule="auto"/>
        <w:ind w:left="567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78ED">
        <w:rPr>
          <w:rFonts w:ascii="Times New Roman" w:hAnsi="Times New Roman" w:cs="Times New Roman"/>
          <w:sz w:val="28"/>
          <w:szCs w:val="28"/>
        </w:rPr>
        <w:t>сполнение популярной музыки в перел</w:t>
      </w:r>
      <w:r>
        <w:rPr>
          <w:rFonts w:ascii="Times New Roman" w:hAnsi="Times New Roman" w:cs="Times New Roman"/>
          <w:sz w:val="28"/>
          <w:szCs w:val="28"/>
        </w:rPr>
        <w:t>ожении для духовых инструментов;</w:t>
      </w:r>
    </w:p>
    <w:p w:rsidR="00A91929" w:rsidRPr="00E478ED" w:rsidRDefault="00A91929" w:rsidP="003C2ECF">
      <w:pPr>
        <w:pStyle w:val="a6"/>
        <w:numPr>
          <w:ilvl w:val="0"/>
          <w:numId w:val="14"/>
        </w:numPr>
        <w:shd w:val="clear" w:color="auto" w:fill="auto"/>
        <w:tabs>
          <w:tab w:val="left" w:pos="1506"/>
        </w:tabs>
        <w:spacing w:before="0" w:after="0" w:line="240" w:lineRule="auto"/>
        <w:ind w:left="567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478ED">
        <w:rPr>
          <w:rFonts w:ascii="Times New Roman" w:hAnsi="Times New Roman" w:cs="Times New Roman"/>
          <w:sz w:val="28"/>
          <w:szCs w:val="28"/>
        </w:rPr>
        <w:t>ехническое развитие (изучение основных технических приёмов на материале гамм</w:t>
      </w:r>
      <w:r>
        <w:rPr>
          <w:rFonts w:ascii="Times New Roman" w:hAnsi="Times New Roman" w:cs="Times New Roman"/>
          <w:sz w:val="28"/>
          <w:szCs w:val="28"/>
        </w:rPr>
        <w:t>, арпеджио, упражнений, этюдов);</w:t>
      </w:r>
    </w:p>
    <w:p w:rsidR="00A91929" w:rsidRPr="00E478ED" w:rsidRDefault="00A91929" w:rsidP="003C2ECF">
      <w:pPr>
        <w:pStyle w:val="a6"/>
        <w:numPr>
          <w:ilvl w:val="0"/>
          <w:numId w:val="14"/>
        </w:numPr>
        <w:shd w:val="clear" w:color="auto" w:fill="auto"/>
        <w:tabs>
          <w:tab w:val="left" w:pos="1520"/>
        </w:tabs>
        <w:spacing w:before="0" w:after="0" w:line="240" w:lineRule="auto"/>
        <w:ind w:left="567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78ED">
        <w:rPr>
          <w:rFonts w:ascii="Times New Roman" w:hAnsi="Times New Roman" w:cs="Times New Roman"/>
          <w:sz w:val="28"/>
          <w:szCs w:val="28"/>
        </w:rPr>
        <w:t>риобретение теоретических знаний: музыкальная грамота, терминология, сведения</w:t>
      </w:r>
      <w:r>
        <w:rPr>
          <w:rFonts w:ascii="Times New Roman" w:hAnsi="Times New Roman" w:cs="Times New Roman"/>
          <w:sz w:val="28"/>
          <w:szCs w:val="28"/>
        </w:rPr>
        <w:t xml:space="preserve"> об исполнителях и композиторах;</w:t>
      </w:r>
    </w:p>
    <w:p w:rsidR="00A91929" w:rsidRPr="00E478ED" w:rsidRDefault="00A91929" w:rsidP="003C2ECF">
      <w:pPr>
        <w:pStyle w:val="a6"/>
        <w:numPr>
          <w:ilvl w:val="0"/>
          <w:numId w:val="14"/>
        </w:numPr>
        <w:shd w:val="clear" w:color="auto" w:fill="auto"/>
        <w:tabs>
          <w:tab w:val="left" w:pos="1510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478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ение с листа;</w:t>
      </w:r>
    </w:p>
    <w:p w:rsidR="00A91929" w:rsidRPr="00E478ED" w:rsidRDefault="00A91929" w:rsidP="003C2ECF">
      <w:pPr>
        <w:pStyle w:val="a6"/>
        <w:numPr>
          <w:ilvl w:val="0"/>
          <w:numId w:val="14"/>
        </w:numPr>
        <w:shd w:val="clear" w:color="auto" w:fill="auto"/>
        <w:tabs>
          <w:tab w:val="left" w:pos="1525"/>
        </w:tabs>
        <w:spacing w:before="0" w:after="0" w:line="240" w:lineRule="auto"/>
        <w:ind w:left="567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78ED">
        <w:rPr>
          <w:rFonts w:ascii="Times New Roman" w:hAnsi="Times New Roman" w:cs="Times New Roman"/>
          <w:sz w:val="28"/>
          <w:szCs w:val="28"/>
        </w:rPr>
        <w:t>азвитие творческих способност</w:t>
      </w:r>
      <w:r>
        <w:rPr>
          <w:rFonts w:ascii="Times New Roman" w:hAnsi="Times New Roman" w:cs="Times New Roman"/>
          <w:sz w:val="28"/>
          <w:szCs w:val="28"/>
        </w:rPr>
        <w:t>ей учащихся: подбор по слуху, сочинение мелодии и</w:t>
      </w:r>
      <w:r w:rsidRPr="00E478ED">
        <w:rPr>
          <w:rFonts w:ascii="Times New Roman" w:hAnsi="Times New Roman" w:cs="Times New Roman"/>
          <w:sz w:val="28"/>
          <w:szCs w:val="28"/>
        </w:rPr>
        <w:t xml:space="preserve"> мелодии</w:t>
      </w:r>
      <w:r>
        <w:rPr>
          <w:rFonts w:ascii="Times New Roman" w:hAnsi="Times New Roman" w:cs="Times New Roman"/>
          <w:sz w:val="28"/>
          <w:szCs w:val="28"/>
        </w:rPr>
        <w:t>, импровизация на заданную тему;</w:t>
      </w:r>
    </w:p>
    <w:p w:rsidR="00A91929" w:rsidRPr="00E478ED" w:rsidRDefault="00A91929" w:rsidP="003C2ECF">
      <w:pPr>
        <w:pStyle w:val="a6"/>
        <w:numPr>
          <w:ilvl w:val="0"/>
          <w:numId w:val="14"/>
        </w:numPr>
        <w:shd w:val="clear" w:color="auto" w:fill="auto"/>
        <w:tabs>
          <w:tab w:val="left" w:pos="1520"/>
        </w:tabs>
        <w:spacing w:before="0" w:after="0" w:line="240" w:lineRule="auto"/>
        <w:ind w:left="567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78ED">
        <w:rPr>
          <w:rFonts w:ascii="Times New Roman" w:hAnsi="Times New Roman" w:cs="Times New Roman"/>
          <w:sz w:val="28"/>
          <w:szCs w:val="28"/>
        </w:rPr>
        <w:t>ривитие навыков самостоятельной работы над музыкальным материалом.</w:t>
      </w:r>
    </w:p>
    <w:p w:rsidR="00A91929" w:rsidRPr="00E478ED" w:rsidRDefault="00A91929" w:rsidP="003C2ECF">
      <w:pPr>
        <w:pStyle w:val="a6"/>
        <w:shd w:val="clear" w:color="auto" w:fill="auto"/>
        <w:spacing w:before="0" w:after="0" w:line="240" w:lineRule="auto"/>
        <w:ind w:left="40" w:right="1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478ED">
        <w:rPr>
          <w:rFonts w:ascii="Times New Roman" w:hAnsi="Times New Roman" w:cs="Times New Roman"/>
          <w:sz w:val="28"/>
          <w:szCs w:val="28"/>
        </w:rPr>
        <w:t>Постоянное внимание при работе над любым музыкальным материалом следует уделять точной интонации - важнейшему средству музыкальной выразительности. Для выработки точной интонации необходимо развивать музыкальный слух ученика, а также чувство самоконтроля.</w:t>
      </w:r>
    </w:p>
    <w:p w:rsidR="00A91929" w:rsidRDefault="00A91929" w:rsidP="003C2ECF">
      <w:pPr>
        <w:pStyle w:val="a6"/>
        <w:shd w:val="clear" w:color="auto" w:fill="auto"/>
        <w:spacing w:before="0" w:after="0" w:line="240" w:lineRule="auto"/>
        <w:ind w:left="20" w:right="1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78ED">
        <w:rPr>
          <w:rFonts w:ascii="Times New Roman" w:hAnsi="Times New Roman" w:cs="Times New Roman"/>
          <w:sz w:val="28"/>
          <w:szCs w:val="28"/>
        </w:rPr>
        <w:t>При подборе репертуара педагог должен руководствоваться принципом постепенности и последовательности. Недопустимо включать в индивидуальный план произв</w:t>
      </w:r>
      <w:r>
        <w:rPr>
          <w:rFonts w:ascii="Times New Roman" w:hAnsi="Times New Roman" w:cs="Times New Roman"/>
          <w:sz w:val="28"/>
          <w:szCs w:val="28"/>
        </w:rPr>
        <w:t>едения, превышающие музыкально-</w:t>
      </w:r>
      <w:r w:rsidRPr="00E478ED">
        <w:rPr>
          <w:rFonts w:ascii="Times New Roman" w:hAnsi="Times New Roman" w:cs="Times New Roman"/>
          <w:sz w:val="28"/>
          <w:szCs w:val="28"/>
        </w:rPr>
        <w:t xml:space="preserve">исполнительские возможности учащегося и не соответствующие его возрастным данным. </w:t>
      </w:r>
    </w:p>
    <w:p w:rsidR="00A91929" w:rsidRPr="00E478ED" w:rsidRDefault="00A91929" w:rsidP="003C2ECF">
      <w:pPr>
        <w:pStyle w:val="a6"/>
        <w:shd w:val="clear" w:color="auto" w:fill="auto"/>
        <w:spacing w:before="0" w:after="0" w:line="240" w:lineRule="auto"/>
        <w:ind w:left="20" w:right="1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78ED">
        <w:rPr>
          <w:rFonts w:ascii="Times New Roman" w:hAnsi="Times New Roman" w:cs="Times New Roman"/>
          <w:sz w:val="28"/>
          <w:szCs w:val="28"/>
        </w:rPr>
        <w:t>В начальный период обучения в репертуаре должны преобладать пьесы, написанные специально для детей</w:t>
      </w:r>
      <w:r>
        <w:rPr>
          <w:rFonts w:ascii="Times New Roman" w:hAnsi="Times New Roman" w:cs="Times New Roman"/>
          <w:sz w:val="28"/>
          <w:szCs w:val="28"/>
        </w:rPr>
        <w:t xml:space="preserve"> и несложные переложения </w:t>
      </w:r>
      <w:r w:rsidRPr="00E478ED">
        <w:rPr>
          <w:rFonts w:ascii="Times New Roman" w:hAnsi="Times New Roman" w:cs="Times New Roman"/>
          <w:sz w:val="28"/>
          <w:szCs w:val="28"/>
        </w:rPr>
        <w:t xml:space="preserve"> народных песен, так как они наиболее близки детскому пониманию и восприятию. В дальнейшем в репертуар нужно включать произведения старинной музыки, русской и зарубежной классики, а также современной академической </w:t>
      </w:r>
      <w:r>
        <w:rPr>
          <w:rFonts w:ascii="Times New Roman" w:hAnsi="Times New Roman" w:cs="Times New Roman"/>
          <w:sz w:val="28"/>
          <w:szCs w:val="28"/>
        </w:rPr>
        <w:t xml:space="preserve">джазовой </w:t>
      </w:r>
      <w:r w:rsidRPr="00E478ED">
        <w:rPr>
          <w:rFonts w:ascii="Times New Roman" w:hAnsi="Times New Roman" w:cs="Times New Roman"/>
          <w:sz w:val="28"/>
          <w:szCs w:val="28"/>
        </w:rPr>
        <w:t>и популярной музыки, знакомя учащегося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музыкальными жанрами и  стилями</w:t>
      </w:r>
      <w:r w:rsidRPr="00E478ED">
        <w:rPr>
          <w:rFonts w:ascii="Times New Roman" w:hAnsi="Times New Roman" w:cs="Times New Roman"/>
          <w:sz w:val="28"/>
          <w:szCs w:val="28"/>
        </w:rPr>
        <w:t>. Для расширения музыкального кругозора ученика помимо произведений, детально изучаемых в классе, следует знакомить его с целым рядом разнохарактерных пьес, допуская при этом различную степень завершенности работы над ними, не требуя обязательного разучивания наизусть.</w:t>
      </w:r>
    </w:p>
    <w:p w:rsidR="00A91929" w:rsidRPr="00E478ED" w:rsidRDefault="00A91929" w:rsidP="003C2ECF">
      <w:pPr>
        <w:pStyle w:val="a6"/>
        <w:shd w:val="clear" w:color="auto" w:fill="auto"/>
        <w:spacing w:before="0" w:after="0" w:line="240" w:lineRule="auto"/>
        <w:ind w:left="20" w:right="1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78ED">
        <w:rPr>
          <w:rFonts w:ascii="Times New Roman" w:hAnsi="Times New Roman" w:cs="Times New Roman"/>
          <w:sz w:val="28"/>
          <w:szCs w:val="28"/>
        </w:rPr>
        <w:t>Развитие техники игры, в широком смысле этого слова, осуществляется на всех произведениях педагогического репертуара. Развитию техники, в узком смысле этого слова (беглость, четкость, ровность), способствует систематическая работа над этюдами, гаммами, упражнениями. В работе над гаммами и упражнениями рекомендуется применение различных штрихов, динамических оттенков, ритмических вариантов. При освоении технических приемов необходимо развивать в ученике сознательное отношение и ясное представление о той художественной цели, которой они служат. Внимание к качеству звучания, к интонационной, ритмической и динамической стороне исполнения необходимо при прохождении не только художественного материала. Изучение важнейших средств музыкального выражения должно проводиться последовательно на протяжении всех лет обучения и быть предметом постоянного внимания педагога и ученика.</w:t>
      </w:r>
    </w:p>
    <w:p w:rsidR="00A91929" w:rsidRDefault="00A91929" w:rsidP="003C2ECF">
      <w:pPr>
        <w:pStyle w:val="a6"/>
        <w:shd w:val="clear" w:color="auto" w:fill="auto"/>
        <w:spacing w:before="0" w:after="0" w:line="240" w:lineRule="auto"/>
        <w:ind w:left="20" w:right="1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78ED">
        <w:rPr>
          <w:rFonts w:ascii="Times New Roman" w:hAnsi="Times New Roman" w:cs="Times New Roman"/>
          <w:sz w:val="28"/>
          <w:szCs w:val="28"/>
        </w:rPr>
        <w:t>Большое значение для музыкального развития учащегося имеет работа с концертмейстером. Исполнение учеником произведений в сопровождении аккомпанемента обогащает его музыкальные представления, помогает лучше понять и усвоить содержание произведения, укрепляет и совершенствует интонацию и ритмическую организацию, развивает навыки ансамблевой игры, подготавливая его тем самым к за</w:t>
      </w:r>
      <w:r>
        <w:rPr>
          <w:rFonts w:ascii="Times New Roman" w:hAnsi="Times New Roman" w:cs="Times New Roman"/>
          <w:sz w:val="28"/>
          <w:szCs w:val="28"/>
        </w:rPr>
        <w:t xml:space="preserve">нятиям в оркестровом классе. </w:t>
      </w:r>
    </w:p>
    <w:p w:rsidR="00A91929" w:rsidRPr="00E478ED" w:rsidRDefault="00A91929" w:rsidP="003C2ECF">
      <w:pPr>
        <w:pStyle w:val="a6"/>
        <w:shd w:val="clear" w:color="auto" w:fill="auto"/>
        <w:spacing w:before="0" w:after="1068" w:line="240" w:lineRule="auto"/>
        <w:ind w:left="20" w:right="14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78ED">
        <w:rPr>
          <w:rFonts w:ascii="Times New Roman" w:hAnsi="Times New Roman" w:cs="Times New Roman"/>
          <w:sz w:val="28"/>
          <w:szCs w:val="28"/>
        </w:rPr>
        <w:t xml:space="preserve">рограмма предлагает различные по уровню трудности примерные перечни музыкальных произведений для исполнения на академических концертах в течение 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  <w:r w:rsidRPr="00E478ED">
        <w:rPr>
          <w:rFonts w:ascii="Times New Roman" w:hAnsi="Times New Roman" w:cs="Times New Roman"/>
          <w:sz w:val="28"/>
          <w:szCs w:val="28"/>
        </w:rPr>
        <w:t>. Это поможет педагогу осуществить дифференцированный подход к о</w:t>
      </w:r>
      <w:r>
        <w:rPr>
          <w:rFonts w:ascii="Times New Roman" w:hAnsi="Times New Roman" w:cs="Times New Roman"/>
          <w:sz w:val="28"/>
          <w:szCs w:val="28"/>
        </w:rPr>
        <w:t>бучающемуся, отличающим</w:t>
      </w:r>
      <w:r w:rsidRPr="00E478ED">
        <w:rPr>
          <w:rFonts w:ascii="Times New Roman" w:hAnsi="Times New Roman" w:cs="Times New Roman"/>
          <w:sz w:val="28"/>
          <w:szCs w:val="28"/>
        </w:rPr>
        <w:t>ся по уровню общей подготовки, музыкальным способностям и другим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78ED">
        <w:rPr>
          <w:rFonts w:ascii="Times New Roman" w:hAnsi="Times New Roman" w:cs="Times New Roman"/>
          <w:sz w:val="28"/>
          <w:szCs w:val="28"/>
        </w:rPr>
        <w:t xml:space="preserve"> индивидуальным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78ED">
        <w:rPr>
          <w:rFonts w:ascii="Times New Roman" w:hAnsi="Times New Roman" w:cs="Times New Roman"/>
          <w:sz w:val="28"/>
          <w:szCs w:val="28"/>
        </w:rPr>
        <w:t xml:space="preserve"> данным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78ED">
        <w:rPr>
          <w:rFonts w:ascii="Times New Roman" w:hAnsi="Times New Roman" w:cs="Times New Roman"/>
          <w:sz w:val="28"/>
          <w:szCs w:val="28"/>
        </w:rPr>
        <w:t>.</w:t>
      </w:r>
    </w:p>
    <w:p w:rsidR="00A91929" w:rsidRDefault="00A91929">
      <w:pPr>
        <w:pStyle w:val="1"/>
        <w:shd w:val="clear" w:color="auto" w:fill="auto"/>
        <w:spacing w:line="240" w:lineRule="exact"/>
        <w:ind w:left="20"/>
        <w:rPr>
          <w:sz w:val="28"/>
          <w:szCs w:val="28"/>
        </w:rPr>
      </w:pPr>
    </w:p>
    <w:p w:rsidR="00A91929" w:rsidRDefault="00A91929">
      <w:pPr>
        <w:pStyle w:val="1"/>
        <w:shd w:val="clear" w:color="auto" w:fill="auto"/>
        <w:spacing w:line="240" w:lineRule="exact"/>
        <w:ind w:left="20"/>
        <w:rPr>
          <w:sz w:val="28"/>
          <w:szCs w:val="28"/>
        </w:rPr>
      </w:pPr>
    </w:p>
    <w:p w:rsidR="00A91929" w:rsidRPr="007D697A" w:rsidRDefault="00A91929">
      <w:pPr>
        <w:pStyle w:val="1"/>
        <w:shd w:val="clear" w:color="auto" w:fill="auto"/>
        <w:spacing w:line="240" w:lineRule="exact"/>
        <w:ind w:left="20"/>
        <w:rPr>
          <w:sz w:val="28"/>
          <w:szCs w:val="28"/>
        </w:rPr>
      </w:pPr>
    </w:p>
    <w:p w:rsidR="00A91929" w:rsidRDefault="00A91929" w:rsidP="003C2ECF">
      <w:pPr>
        <w:pStyle w:val="32"/>
        <w:keepNext/>
        <w:keepLines/>
        <w:shd w:val="clear" w:color="auto" w:fill="auto"/>
        <w:spacing w:after="0" w:line="288" w:lineRule="exact"/>
        <w:ind w:left="40"/>
        <w:jc w:val="center"/>
        <w:rPr>
          <w:sz w:val="28"/>
          <w:szCs w:val="28"/>
        </w:rPr>
      </w:pPr>
      <w:bookmarkStart w:id="10" w:name="bookmark18"/>
      <w:r w:rsidRPr="007D697A">
        <w:rPr>
          <w:sz w:val="28"/>
          <w:szCs w:val="28"/>
        </w:rPr>
        <w:t>Список учебной литературы</w:t>
      </w:r>
      <w:bookmarkEnd w:id="10"/>
    </w:p>
    <w:p w:rsidR="00A91929" w:rsidRPr="007D697A" w:rsidRDefault="00A91929" w:rsidP="003C2ECF">
      <w:pPr>
        <w:pStyle w:val="32"/>
        <w:keepNext/>
        <w:keepLines/>
        <w:shd w:val="clear" w:color="auto" w:fill="auto"/>
        <w:spacing w:after="0" w:line="288" w:lineRule="exact"/>
        <w:ind w:left="40"/>
        <w:jc w:val="center"/>
        <w:rPr>
          <w:sz w:val="28"/>
          <w:szCs w:val="28"/>
        </w:rPr>
      </w:pP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ind w:right="60"/>
        <w:rPr>
          <w:sz w:val="28"/>
          <w:szCs w:val="28"/>
        </w:rPr>
      </w:pPr>
      <w:r w:rsidRPr="007D697A">
        <w:rPr>
          <w:sz w:val="28"/>
          <w:szCs w:val="28"/>
        </w:rPr>
        <w:t>Альбом ученика-флейтиста: Для ДМШ / Сост. Д. Гречишников.-Киев, 1977 Альбом ученика-флейтиста: Учебно-педагогический репертуар для ДМШ.-Киев, 1973 Баркаускас В. Сюита для детей "В зоопарке" для деревянных духовых инструментов.- Вильнюс, 1969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Избранные произведения для флейты / Сост. Н. Платонов.-М., 1946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Келлер Э. Десять этюдов для флейты.-М., 1940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Келлер Э. Пятнадцать этюдов для флейты.- М., 1947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Келлер Э. Этюды для флейты. Тетр. 2-М., 1960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Моцарт В. Концерт № 1 для флейты и фортепиано.-М., I960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Осетрова-Яковлева Н. Две пьесы.- М., 1970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Педагогический репертуар для флейты / Сост. Ю. Должиков.-М., 1956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Педагогический репертуар для флейты / Сост. Ю. Должиков.-М., 1982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Платонов Н. Тридцать этюдов для флейты.- М., 1938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Платонов Н. Школа игры на флейте.-М., 1958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Платонов Н. Школа игры на флейте.-М., 1964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Платонов Н. Школа игры на флейте.-М., 1983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ind w:right="60"/>
        <w:rPr>
          <w:sz w:val="28"/>
          <w:szCs w:val="28"/>
        </w:rPr>
      </w:pPr>
      <w:r w:rsidRPr="007D697A">
        <w:rPr>
          <w:sz w:val="28"/>
          <w:szCs w:val="28"/>
        </w:rPr>
        <w:t>Пьесы русских композиторов для флейты / Под ред. Ю. Должикова.-М., 1984 Сборник пьес / Пол ред. Г. Малатова, Ю. Ягудина.-М., 1950 Старинные сонаты / Ред. Ю. Должикова.-М., 1977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ind w:right="60"/>
        <w:rPr>
          <w:sz w:val="28"/>
          <w:szCs w:val="28"/>
        </w:rPr>
      </w:pPr>
      <w:r w:rsidRPr="007D697A">
        <w:rPr>
          <w:sz w:val="28"/>
          <w:szCs w:val="28"/>
        </w:rPr>
        <w:t>Тесаков К. Сборник ансамблей для духовых инструментов: Для старших классов ДМШ.-Минск, 1982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Учебный репертуар для ДМШ: Флейта. 5 класс - Киев, 1981</w:t>
      </w: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21" w:lineRule="exact"/>
        <w:ind w:right="60"/>
        <w:rPr>
          <w:sz w:val="28"/>
          <w:szCs w:val="28"/>
        </w:rPr>
      </w:pPr>
      <w:r w:rsidRPr="007D697A">
        <w:rPr>
          <w:sz w:val="28"/>
          <w:szCs w:val="28"/>
        </w:rPr>
        <w:t xml:space="preserve">Хрестоматия педагогического репертуара для флейты. Ч. 2 / Сост. Ю. Должиков.-М., </w:t>
      </w:r>
      <w:r w:rsidRPr="007D697A">
        <w:rPr>
          <w:rStyle w:val="9pt"/>
          <w:sz w:val="28"/>
          <w:szCs w:val="28"/>
        </w:rPr>
        <w:t>14</w:t>
      </w:r>
    </w:p>
    <w:p w:rsidR="00A91929" w:rsidRPr="007D697A" w:rsidRDefault="00A91929" w:rsidP="003C2ECF">
      <w:pPr>
        <w:pStyle w:val="1"/>
        <w:shd w:val="clear" w:color="auto" w:fill="auto"/>
        <w:spacing w:line="288" w:lineRule="exact"/>
        <w:rPr>
          <w:sz w:val="28"/>
          <w:szCs w:val="28"/>
        </w:rPr>
      </w:pPr>
    </w:p>
    <w:p w:rsidR="00A91929" w:rsidRPr="007D697A" w:rsidRDefault="00A91929" w:rsidP="00F33A5B">
      <w:pPr>
        <w:pStyle w:val="1"/>
        <w:numPr>
          <w:ilvl w:val="0"/>
          <w:numId w:val="17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Хрестоматия педагогического репертуара для флейты. Ч. 3 / Сост. Ю. Должиков.- М.,</w:t>
      </w:r>
    </w:p>
    <w:p w:rsidR="00A91929" w:rsidRPr="007D697A" w:rsidRDefault="00A91929" w:rsidP="003C2ECF">
      <w:pPr>
        <w:pStyle w:val="1"/>
        <w:shd w:val="clear" w:color="auto" w:fill="auto"/>
        <w:spacing w:line="288" w:lineRule="exact"/>
        <w:rPr>
          <w:sz w:val="28"/>
          <w:szCs w:val="28"/>
        </w:rPr>
      </w:pPr>
    </w:p>
    <w:p w:rsidR="00A91929" w:rsidRDefault="00A91929" w:rsidP="00F33A5B">
      <w:pPr>
        <w:pStyle w:val="1"/>
        <w:numPr>
          <w:ilvl w:val="0"/>
          <w:numId w:val="17"/>
        </w:numPr>
        <w:shd w:val="clear" w:color="auto" w:fill="auto"/>
        <w:spacing w:line="307" w:lineRule="exact"/>
        <w:ind w:right="60"/>
        <w:rPr>
          <w:sz w:val="28"/>
          <w:szCs w:val="28"/>
        </w:rPr>
      </w:pPr>
      <w:r w:rsidRPr="007D697A">
        <w:rPr>
          <w:sz w:val="28"/>
          <w:szCs w:val="28"/>
        </w:rPr>
        <w:t>Цыбин В. Основы техники игры на флейте.-М., 1940 Ягудин Ю. Легкие этюды для флейты.- М., 1968</w:t>
      </w:r>
    </w:p>
    <w:p w:rsidR="00A91929" w:rsidRDefault="00A91929" w:rsidP="003C2ECF">
      <w:pPr>
        <w:pStyle w:val="1"/>
        <w:shd w:val="clear" w:color="auto" w:fill="auto"/>
        <w:spacing w:line="307" w:lineRule="exact"/>
        <w:ind w:right="60"/>
        <w:jc w:val="center"/>
        <w:rPr>
          <w:rStyle w:val="13"/>
          <w:sz w:val="28"/>
          <w:szCs w:val="28"/>
        </w:rPr>
      </w:pPr>
    </w:p>
    <w:p w:rsidR="00A91929" w:rsidRDefault="00A91929" w:rsidP="003C2ECF">
      <w:pPr>
        <w:pStyle w:val="1"/>
        <w:shd w:val="clear" w:color="auto" w:fill="auto"/>
        <w:spacing w:line="307" w:lineRule="exact"/>
        <w:ind w:right="60"/>
        <w:jc w:val="center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Список м</w:t>
      </w:r>
      <w:r w:rsidRPr="007D697A">
        <w:rPr>
          <w:rStyle w:val="13"/>
          <w:sz w:val="28"/>
          <w:szCs w:val="28"/>
        </w:rPr>
        <w:t>етодическо</w:t>
      </w:r>
      <w:r>
        <w:rPr>
          <w:rStyle w:val="13"/>
          <w:sz w:val="28"/>
          <w:szCs w:val="28"/>
        </w:rPr>
        <w:t>й</w:t>
      </w:r>
      <w:r w:rsidRPr="007D697A"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>литературы</w:t>
      </w:r>
    </w:p>
    <w:p w:rsidR="00A91929" w:rsidRPr="007D697A" w:rsidRDefault="00A91929" w:rsidP="003C2ECF">
      <w:pPr>
        <w:pStyle w:val="1"/>
        <w:shd w:val="clear" w:color="auto" w:fill="auto"/>
        <w:spacing w:line="307" w:lineRule="exact"/>
        <w:ind w:right="60"/>
        <w:jc w:val="center"/>
        <w:rPr>
          <w:sz w:val="28"/>
          <w:szCs w:val="28"/>
        </w:rPr>
      </w:pP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ind w:right="60"/>
        <w:rPr>
          <w:sz w:val="28"/>
          <w:szCs w:val="28"/>
        </w:rPr>
      </w:pPr>
      <w:r w:rsidRPr="007D697A">
        <w:rPr>
          <w:sz w:val="28"/>
          <w:szCs w:val="28"/>
        </w:rPr>
        <w:t>Болотин С. Биографический словарь музыкантов - исполнителей на духовых инструментах М.-Л., 1969г.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ind w:right="60"/>
        <w:rPr>
          <w:sz w:val="28"/>
          <w:szCs w:val="28"/>
        </w:rPr>
      </w:pPr>
      <w:r w:rsidRPr="007D697A">
        <w:rPr>
          <w:sz w:val="28"/>
          <w:szCs w:val="28"/>
        </w:rPr>
        <w:t>Гинзбург Л. Методический сборник "О работе над музыкальным произведением" (для педагогов ДМШ)-М., 1953г.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Диков Б. Методика обучения игре на духовых инструментах.-М., 1962г.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Диков Б. О дыхании при игре на духовых инструментах.-М., 1956г.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Должиков Ю.Н. Техника дыхания флейтиста //вопросы музыкальной педагогики.-М.,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1983г. Вып.4.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Инструменты духового оркестра/сост. Б.Кожевников.-М., 1984г.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Исполнительство на духовых инструментах и вопросы музыкальной педагогики /сост.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И. Пушечников.-М., 1979г.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ind w:right="60"/>
        <w:rPr>
          <w:sz w:val="28"/>
          <w:szCs w:val="28"/>
        </w:rPr>
      </w:pPr>
      <w:r w:rsidRPr="007D697A">
        <w:rPr>
          <w:sz w:val="28"/>
          <w:szCs w:val="28"/>
        </w:rPr>
        <w:t>Левин С. Духовые инструменты в истории музыкальной культуры. - Л., 1973г. Мастера игры на духовых инструментах.-М., 1979г.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ind w:right="60"/>
        <w:rPr>
          <w:sz w:val="28"/>
          <w:szCs w:val="28"/>
        </w:rPr>
      </w:pPr>
      <w:r w:rsidRPr="007D697A">
        <w:rPr>
          <w:sz w:val="28"/>
          <w:szCs w:val="28"/>
        </w:rPr>
        <w:t>Методика обучения игре на духовых инструментах. Вып. 1-М., 1964г., Вып.2-М., 1966г., Вып.З-М.,1971, Вып.4-М., 1976г.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ind w:right="60"/>
        <w:rPr>
          <w:sz w:val="28"/>
          <w:szCs w:val="28"/>
        </w:rPr>
      </w:pPr>
      <w:r w:rsidRPr="007D697A">
        <w:rPr>
          <w:sz w:val="28"/>
          <w:szCs w:val="28"/>
        </w:rPr>
        <w:t>Назаров И. Основы музыкальной исполнительской техники и метод её совершенствования-Л., 1969г.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ind w:right="60"/>
        <w:rPr>
          <w:sz w:val="28"/>
          <w:szCs w:val="28"/>
        </w:rPr>
      </w:pPr>
      <w:r w:rsidRPr="007D697A">
        <w:rPr>
          <w:sz w:val="28"/>
          <w:szCs w:val="28"/>
        </w:rPr>
        <w:t>Некоторые вопросы воспитания учащихся музыкальных школ: методическое пособие для преподавателей /Ред.-Сост. Р. Степанова.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ind w:right="180"/>
        <w:rPr>
          <w:sz w:val="28"/>
          <w:szCs w:val="28"/>
        </w:rPr>
      </w:pPr>
      <w:r w:rsidRPr="007D697A">
        <w:rPr>
          <w:sz w:val="28"/>
          <w:szCs w:val="28"/>
        </w:rPr>
        <w:t>Платонов Н. Вопросы методики обучения игре на духовых инструментах-М., 1958г. Пушечников И.Ф., Пустовалов В. Методика обучения игре на блокфлейте.-М., 1983г. Пушечников И.Ф. Школа игры на блокфлейте Пушечников И.Ф.Азбука начинающего блокфлейтиста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ind w:right="180"/>
        <w:rPr>
          <w:sz w:val="28"/>
          <w:szCs w:val="28"/>
        </w:rPr>
      </w:pPr>
      <w:r w:rsidRPr="007D697A">
        <w:rPr>
          <w:sz w:val="28"/>
          <w:szCs w:val="28"/>
        </w:rPr>
        <w:t>Розанов С. Основы методики преподавания игры на духовых инструментах.-М., 1935г. Розанов С. Основы методики и игры на духовых интструментах.-М.,1938г. Федотов А. Методика обучения игре на духовых инструментах.-М., 1975г. Используемая литература: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ind w:right="180"/>
        <w:rPr>
          <w:sz w:val="28"/>
          <w:szCs w:val="28"/>
        </w:rPr>
      </w:pPr>
      <w:r w:rsidRPr="007D697A">
        <w:rPr>
          <w:sz w:val="28"/>
          <w:szCs w:val="28"/>
        </w:rPr>
        <w:t>Вопросы методики обучения игре на духовых инструментах.-М., 2002 Методические записки по вопросам Музыкального образования и воспитания.-М., 1966г., Вып.З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rPr>
          <w:sz w:val="28"/>
          <w:szCs w:val="28"/>
        </w:rPr>
      </w:pPr>
      <w:r w:rsidRPr="007D697A">
        <w:rPr>
          <w:sz w:val="28"/>
          <w:szCs w:val="28"/>
        </w:rPr>
        <w:t>Музыкальная педагогика /под ред. Крюковой.-М., 2001г.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288" w:lineRule="exact"/>
        <w:ind w:right="180"/>
        <w:rPr>
          <w:sz w:val="28"/>
          <w:szCs w:val="28"/>
        </w:rPr>
      </w:pPr>
      <w:r w:rsidRPr="007D697A">
        <w:rPr>
          <w:sz w:val="28"/>
          <w:szCs w:val="28"/>
        </w:rPr>
        <w:t>Платонов Н. Вопросы методики обучения игре на духовых инструментах.-М., 1958г. Примерные образовательные программы по видам искусства для детских музыкальных школ.-М., 2000г.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spacing w:line="331" w:lineRule="exact"/>
        <w:ind w:right="180"/>
        <w:rPr>
          <w:sz w:val="28"/>
          <w:szCs w:val="28"/>
        </w:rPr>
      </w:pPr>
      <w:r w:rsidRPr="007D697A">
        <w:rPr>
          <w:sz w:val="28"/>
          <w:szCs w:val="28"/>
        </w:rPr>
        <w:t>Примерные репертуарные списки для деревянных духовых инструментов.-М,. 1990г.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tabs>
          <w:tab w:val="left" w:pos="241"/>
        </w:tabs>
        <w:spacing w:line="293" w:lineRule="exact"/>
        <w:rPr>
          <w:sz w:val="28"/>
          <w:szCs w:val="28"/>
        </w:rPr>
      </w:pPr>
      <w:r w:rsidRPr="007D697A">
        <w:rPr>
          <w:sz w:val="28"/>
          <w:szCs w:val="28"/>
        </w:rPr>
        <w:t>Вопросы методики обучения игре на духовых инструментах; - М, 2002 г.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tabs>
          <w:tab w:val="left" w:pos="265"/>
        </w:tabs>
        <w:spacing w:line="293" w:lineRule="exact"/>
        <w:ind w:right="180"/>
        <w:rPr>
          <w:sz w:val="28"/>
          <w:szCs w:val="28"/>
        </w:rPr>
      </w:pPr>
      <w:r w:rsidRPr="007D697A">
        <w:rPr>
          <w:sz w:val="28"/>
          <w:szCs w:val="28"/>
        </w:rPr>
        <w:t>Методические записки по вопросам музыкального образования и воспитания; - М, 1966</w:t>
      </w:r>
      <w:r w:rsidRPr="007D697A">
        <w:rPr>
          <w:rStyle w:val="131"/>
          <w:sz w:val="28"/>
          <w:szCs w:val="28"/>
        </w:rPr>
        <w:t xml:space="preserve"> </w:t>
      </w:r>
      <w:r w:rsidRPr="00AB4AEC">
        <w:rPr>
          <w:rStyle w:val="131"/>
          <w:b w:val="0"/>
          <w:bCs w:val="0"/>
          <w:sz w:val="28"/>
          <w:szCs w:val="28"/>
        </w:rPr>
        <w:t>г.;</w:t>
      </w:r>
      <w:r w:rsidRPr="007D697A">
        <w:rPr>
          <w:sz w:val="28"/>
          <w:szCs w:val="28"/>
        </w:rPr>
        <w:t xml:space="preserve"> Вып. 3</w:t>
      </w:r>
    </w:p>
    <w:p w:rsidR="00A91929" w:rsidRPr="007D697A" w:rsidRDefault="00A91929" w:rsidP="00F33A5B">
      <w:pPr>
        <w:pStyle w:val="1"/>
        <w:numPr>
          <w:ilvl w:val="0"/>
          <w:numId w:val="18"/>
        </w:numPr>
        <w:shd w:val="clear" w:color="auto" w:fill="auto"/>
        <w:tabs>
          <w:tab w:val="left" w:pos="260"/>
        </w:tabs>
        <w:spacing w:line="264" w:lineRule="exact"/>
        <w:ind w:right="180"/>
        <w:rPr>
          <w:sz w:val="28"/>
          <w:szCs w:val="28"/>
        </w:rPr>
      </w:pPr>
      <w:r w:rsidRPr="007D697A">
        <w:rPr>
          <w:sz w:val="28"/>
          <w:szCs w:val="28"/>
        </w:rPr>
        <w:t xml:space="preserve">Музыкальная педагогика/ под ред. Крюковой - М, 2001 г. </w:t>
      </w:r>
    </w:p>
    <w:sectPr w:rsidR="00A91929" w:rsidRPr="007D697A" w:rsidSect="007D697A">
      <w:type w:val="continuous"/>
      <w:pgSz w:w="11905" w:h="16837"/>
      <w:pgMar w:top="1134" w:right="1080" w:bottom="1134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29" w:rsidRDefault="00A91929" w:rsidP="00C16728">
      <w:r>
        <w:separator/>
      </w:r>
    </w:p>
  </w:endnote>
  <w:endnote w:type="continuationSeparator" w:id="1">
    <w:p w:rsidR="00A91929" w:rsidRDefault="00A91929" w:rsidP="00C1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29" w:rsidRDefault="00A91929"/>
  </w:footnote>
  <w:footnote w:type="continuationSeparator" w:id="1">
    <w:p w:rsidR="00A91929" w:rsidRDefault="00A919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E5C"/>
    <w:multiLevelType w:val="hybridMultilevel"/>
    <w:tmpl w:val="A41E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ED2864"/>
    <w:multiLevelType w:val="multilevel"/>
    <w:tmpl w:val="A29484D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971"/>
      <w:numFmt w:val="decimal"/>
      <w:lvlText w:val="%5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F1A61"/>
    <w:multiLevelType w:val="hybridMultilevel"/>
    <w:tmpl w:val="E84EA744"/>
    <w:lvl w:ilvl="0" w:tplc="6F36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723E3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536CF"/>
    <w:multiLevelType w:val="multilevel"/>
    <w:tmpl w:val="B5B8C83A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13B87"/>
    <w:multiLevelType w:val="hybridMultilevel"/>
    <w:tmpl w:val="E370C76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5">
    <w:nsid w:val="2D8618EC"/>
    <w:multiLevelType w:val="hybridMultilevel"/>
    <w:tmpl w:val="B4BABC26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6">
    <w:nsid w:val="425C7652"/>
    <w:multiLevelType w:val="hybridMultilevel"/>
    <w:tmpl w:val="8C54DBFA"/>
    <w:lvl w:ilvl="0" w:tplc="CF8E1136">
      <w:start w:val="1"/>
      <w:numFmt w:val="decimal"/>
      <w:lvlText w:val="%1"/>
      <w:lvlJc w:val="left"/>
      <w:pPr>
        <w:ind w:left="39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4700" w:hanging="360"/>
      </w:pPr>
    </w:lvl>
    <w:lvl w:ilvl="2" w:tplc="0419001B">
      <w:start w:val="1"/>
      <w:numFmt w:val="lowerRoman"/>
      <w:lvlText w:val="%3."/>
      <w:lvlJc w:val="right"/>
      <w:pPr>
        <w:ind w:left="5420" w:hanging="180"/>
      </w:pPr>
    </w:lvl>
    <w:lvl w:ilvl="3" w:tplc="0419000F">
      <w:start w:val="1"/>
      <w:numFmt w:val="decimal"/>
      <w:lvlText w:val="%4."/>
      <w:lvlJc w:val="left"/>
      <w:pPr>
        <w:ind w:left="6140" w:hanging="360"/>
      </w:pPr>
    </w:lvl>
    <w:lvl w:ilvl="4" w:tplc="04190019">
      <w:start w:val="1"/>
      <w:numFmt w:val="lowerLetter"/>
      <w:lvlText w:val="%5."/>
      <w:lvlJc w:val="left"/>
      <w:pPr>
        <w:ind w:left="6860" w:hanging="360"/>
      </w:pPr>
    </w:lvl>
    <w:lvl w:ilvl="5" w:tplc="0419001B">
      <w:start w:val="1"/>
      <w:numFmt w:val="lowerRoman"/>
      <w:lvlText w:val="%6."/>
      <w:lvlJc w:val="right"/>
      <w:pPr>
        <w:ind w:left="7580" w:hanging="180"/>
      </w:pPr>
    </w:lvl>
    <w:lvl w:ilvl="6" w:tplc="0419000F">
      <w:start w:val="1"/>
      <w:numFmt w:val="decimal"/>
      <w:lvlText w:val="%7."/>
      <w:lvlJc w:val="left"/>
      <w:pPr>
        <w:ind w:left="8300" w:hanging="360"/>
      </w:pPr>
    </w:lvl>
    <w:lvl w:ilvl="7" w:tplc="04190019">
      <w:start w:val="1"/>
      <w:numFmt w:val="lowerLetter"/>
      <w:lvlText w:val="%8."/>
      <w:lvlJc w:val="left"/>
      <w:pPr>
        <w:ind w:left="9020" w:hanging="360"/>
      </w:pPr>
    </w:lvl>
    <w:lvl w:ilvl="8" w:tplc="0419001B">
      <w:start w:val="1"/>
      <w:numFmt w:val="lowerRoman"/>
      <w:lvlText w:val="%9."/>
      <w:lvlJc w:val="right"/>
      <w:pPr>
        <w:ind w:left="9740" w:hanging="180"/>
      </w:pPr>
    </w:lvl>
  </w:abstractNum>
  <w:abstractNum w:abstractNumId="7">
    <w:nsid w:val="45093764"/>
    <w:multiLevelType w:val="hybridMultilevel"/>
    <w:tmpl w:val="53623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603E73"/>
    <w:multiLevelType w:val="multilevel"/>
    <w:tmpl w:val="1D2694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D81F49"/>
    <w:multiLevelType w:val="hybridMultilevel"/>
    <w:tmpl w:val="1B3A0018"/>
    <w:lvl w:ilvl="0" w:tplc="CF8E1136">
      <w:start w:val="2"/>
      <w:numFmt w:val="decimal"/>
      <w:lvlText w:val="%1"/>
      <w:lvlJc w:val="left"/>
      <w:pPr>
        <w:ind w:left="3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00" w:hanging="360"/>
      </w:pPr>
    </w:lvl>
    <w:lvl w:ilvl="2" w:tplc="0419001B">
      <w:start w:val="1"/>
      <w:numFmt w:val="lowerRoman"/>
      <w:lvlText w:val="%3."/>
      <w:lvlJc w:val="right"/>
      <w:pPr>
        <w:ind w:left="5420" w:hanging="180"/>
      </w:pPr>
    </w:lvl>
    <w:lvl w:ilvl="3" w:tplc="0419000F">
      <w:start w:val="1"/>
      <w:numFmt w:val="decimal"/>
      <w:lvlText w:val="%4."/>
      <w:lvlJc w:val="left"/>
      <w:pPr>
        <w:ind w:left="6140" w:hanging="360"/>
      </w:pPr>
    </w:lvl>
    <w:lvl w:ilvl="4" w:tplc="04190019">
      <w:start w:val="1"/>
      <w:numFmt w:val="lowerLetter"/>
      <w:lvlText w:val="%5."/>
      <w:lvlJc w:val="left"/>
      <w:pPr>
        <w:ind w:left="6860" w:hanging="360"/>
      </w:pPr>
    </w:lvl>
    <w:lvl w:ilvl="5" w:tplc="0419001B">
      <w:start w:val="1"/>
      <w:numFmt w:val="lowerRoman"/>
      <w:lvlText w:val="%6."/>
      <w:lvlJc w:val="right"/>
      <w:pPr>
        <w:ind w:left="7580" w:hanging="180"/>
      </w:pPr>
    </w:lvl>
    <w:lvl w:ilvl="6" w:tplc="0419000F">
      <w:start w:val="1"/>
      <w:numFmt w:val="decimal"/>
      <w:lvlText w:val="%7."/>
      <w:lvlJc w:val="left"/>
      <w:pPr>
        <w:ind w:left="8300" w:hanging="360"/>
      </w:pPr>
    </w:lvl>
    <w:lvl w:ilvl="7" w:tplc="04190019">
      <w:start w:val="1"/>
      <w:numFmt w:val="lowerLetter"/>
      <w:lvlText w:val="%8."/>
      <w:lvlJc w:val="left"/>
      <w:pPr>
        <w:ind w:left="9020" w:hanging="360"/>
      </w:pPr>
    </w:lvl>
    <w:lvl w:ilvl="8" w:tplc="0419001B">
      <w:start w:val="1"/>
      <w:numFmt w:val="lowerRoman"/>
      <w:lvlText w:val="%9."/>
      <w:lvlJc w:val="right"/>
      <w:pPr>
        <w:ind w:left="9740" w:hanging="180"/>
      </w:pPr>
    </w:lvl>
  </w:abstractNum>
  <w:abstractNum w:abstractNumId="10">
    <w:nsid w:val="5C114185"/>
    <w:multiLevelType w:val="hybridMultilevel"/>
    <w:tmpl w:val="AF7EE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53873"/>
    <w:multiLevelType w:val="hybridMultilevel"/>
    <w:tmpl w:val="209679B8"/>
    <w:lvl w:ilvl="0" w:tplc="98E0550C">
      <w:start w:val="6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40" w:hanging="360"/>
      </w:pPr>
    </w:lvl>
    <w:lvl w:ilvl="2" w:tplc="0419001B">
      <w:start w:val="1"/>
      <w:numFmt w:val="lowerRoman"/>
      <w:lvlText w:val="%3."/>
      <w:lvlJc w:val="right"/>
      <w:pPr>
        <w:ind w:left="6060" w:hanging="180"/>
      </w:pPr>
    </w:lvl>
    <w:lvl w:ilvl="3" w:tplc="0419000F">
      <w:start w:val="1"/>
      <w:numFmt w:val="decimal"/>
      <w:lvlText w:val="%4."/>
      <w:lvlJc w:val="left"/>
      <w:pPr>
        <w:ind w:left="6780" w:hanging="360"/>
      </w:pPr>
    </w:lvl>
    <w:lvl w:ilvl="4" w:tplc="04190019">
      <w:start w:val="1"/>
      <w:numFmt w:val="lowerLetter"/>
      <w:lvlText w:val="%5."/>
      <w:lvlJc w:val="left"/>
      <w:pPr>
        <w:ind w:left="7500" w:hanging="360"/>
      </w:pPr>
    </w:lvl>
    <w:lvl w:ilvl="5" w:tplc="0419001B">
      <w:start w:val="1"/>
      <w:numFmt w:val="lowerRoman"/>
      <w:lvlText w:val="%6."/>
      <w:lvlJc w:val="right"/>
      <w:pPr>
        <w:ind w:left="8220" w:hanging="180"/>
      </w:pPr>
    </w:lvl>
    <w:lvl w:ilvl="6" w:tplc="0419000F">
      <w:start w:val="1"/>
      <w:numFmt w:val="decimal"/>
      <w:lvlText w:val="%7."/>
      <w:lvlJc w:val="left"/>
      <w:pPr>
        <w:ind w:left="8940" w:hanging="360"/>
      </w:pPr>
    </w:lvl>
    <w:lvl w:ilvl="7" w:tplc="04190019">
      <w:start w:val="1"/>
      <w:numFmt w:val="lowerLetter"/>
      <w:lvlText w:val="%8."/>
      <w:lvlJc w:val="left"/>
      <w:pPr>
        <w:ind w:left="9660" w:hanging="360"/>
      </w:pPr>
    </w:lvl>
    <w:lvl w:ilvl="8" w:tplc="0419001B">
      <w:start w:val="1"/>
      <w:numFmt w:val="lowerRoman"/>
      <w:lvlText w:val="%9."/>
      <w:lvlJc w:val="right"/>
      <w:pPr>
        <w:ind w:left="10380" w:hanging="180"/>
      </w:pPr>
    </w:lvl>
  </w:abstractNum>
  <w:abstractNum w:abstractNumId="12">
    <w:nsid w:val="66B33A26"/>
    <w:multiLevelType w:val="hybridMultilevel"/>
    <w:tmpl w:val="223A7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B23299"/>
    <w:multiLevelType w:val="hybridMultilevel"/>
    <w:tmpl w:val="C574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14F4"/>
    <w:multiLevelType w:val="hybridMultilevel"/>
    <w:tmpl w:val="55F63D4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5">
    <w:nsid w:val="72F45E15"/>
    <w:multiLevelType w:val="hybridMultilevel"/>
    <w:tmpl w:val="FE1E7736"/>
    <w:lvl w:ilvl="0" w:tplc="6DE8B67A">
      <w:start w:val="5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40" w:hanging="360"/>
      </w:pPr>
    </w:lvl>
    <w:lvl w:ilvl="2" w:tplc="0419001B">
      <w:start w:val="1"/>
      <w:numFmt w:val="lowerRoman"/>
      <w:lvlText w:val="%3."/>
      <w:lvlJc w:val="right"/>
      <w:pPr>
        <w:ind w:left="6060" w:hanging="180"/>
      </w:pPr>
    </w:lvl>
    <w:lvl w:ilvl="3" w:tplc="0419000F">
      <w:start w:val="1"/>
      <w:numFmt w:val="decimal"/>
      <w:lvlText w:val="%4."/>
      <w:lvlJc w:val="left"/>
      <w:pPr>
        <w:ind w:left="6780" w:hanging="360"/>
      </w:pPr>
    </w:lvl>
    <w:lvl w:ilvl="4" w:tplc="04190019">
      <w:start w:val="1"/>
      <w:numFmt w:val="lowerLetter"/>
      <w:lvlText w:val="%5."/>
      <w:lvlJc w:val="left"/>
      <w:pPr>
        <w:ind w:left="7500" w:hanging="360"/>
      </w:pPr>
    </w:lvl>
    <w:lvl w:ilvl="5" w:tplc="0419001B">
      <w:start w:val="1"/>
      <w:numFmt w:val="lowerRoman"/>
      <w:lvlText w:val="%6."/>
      <w:lvlJc w:val="right"/>
      <w:pPr>
        <w:ind w:left="8220" w:hanging="180"/>
      </w:pPr>
    </w:lvl>
    <w:lvl w:ilvl="6" w:tplc="0419000F">
      <w:start w:val="1"/>
      <w:numFmt w:val="decimal"/>
      <w:lvlText w:val="%7."/>
      <w:lvlJc w:val="left"/>
      <w:pPr>
        <w:ind w:left="8940" w:hanging="360"/>
      </w:pPr>
    </w:lvl>
    <w:lvl w:ilvl="7" w:tplc="04190019">
      <w:start w:val="1"/>
      <w:numFmt w:val="lowerLetter"/>
      <w:lvlText w:val="%8."/>
      <w:lvlJc w:val="left"/>
      <w:pPr>
        <w:ind w:left="9660" w:hanging="360"/>
      </w:pPr>
    </w:lvl>
    <w:lvl w:ilvl="8" w:tplc="0419001B">
      <w:start w:val="1"/>
      <w:numFmt w:val="lowerRoman"/>
      <w:lvlText w:val="%9."/>
      <w:lvlJc w:val="right"/>
      <w:pPr>
        <w:ind w:left="10380" w:hanging="180"/>
      </w:pPr>
    </w:lvl>
  </w:abstractNum>
  <w:abstractNum w:abstractNumId="16">
    <w:nsid w:val="77111372"/>
    <w:multiLevelType w:val="multilevel"/>
    <w:tmpl w:val="4C8C2F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3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26406F"/>
    <w:multiLevelType w:val="hybridMultilevel"/>
    <w:tmpl w:val="80A8253C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4"/>
  </w:num>
  <w:num w:numId="5">
    <w:abstractNumId w:val="14"/>
  </w:num>
  <w:num w:numId="6">
    <w:abstractNumId w:val="6"/>
  </w:num>
  <w:num w:numId="7">
    <w:abstractNumId w:val="9"/>
  </w:num>
  <w:num w:numId="8">
    <w:abstractNumId w:val="15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728"/>
    <w:rsid w:val="00044624"/>
    <w:rsid w:val="000778DC"/>
    <w:rsid w:val="00087B40"/>
    <w:rsid w:val="000960D0"/>
    <w:rsid w:val="000A2C03"/>
    <w:rsid w:val="000F451F"/>
    <w:rsid w:val="00114C96"/>
    <w:rsid w:val="00134258"/>
    <w:rsid w:val="001374F0"/>
    <w:rsid w:val="00146B7F"/>
    <w:rsid w:val="001720C7"/>
    <w:rsid w:val="001736C3"/>
    <w:rsid w:val="00176229"/>
    <w:rsid w:val="001B6CCC"/>
    <w:rsid w:val="002114D0"/>
    <w:rsid w:val="00222C76"/>
    <w:rsid w:val="00280739"/>
    <w:rsid w:val="002C4C50"/>
    <w:rsid w:val="002D2AA0"/>
    <w:rsid w:val="00307C60"/>
    <w:rsid w:val="00315592"/>
    <w:rsid w:val="00340089"/>
    <w:rsid w:val="00376670"/>
    <w:rsid w:val="003C2ECF"/>
    <w:rsid w:val="0040076E"/>
    <w:rsid w:val="00402EFE"/>
    <w:rsid w:val="0042528D"/>
    <w:rsid w:val="00440A9A"/>
    <w:rsid w:val="005141C1"/>
    <w:rsid w:val="005503C2"/>
    <w:rsid w:val="005A582F"/>
    <w:rsid w:val="005D3AE1"/>
    <w:rsid w:val="005F56FF"/>
    <w:rsid w:val="00651F94"/>
    <w:rsid w:val="00671957"/>
    <w:rsid w:val="00697867"/>
    <w:rsid w:val="006A4775"/>
    <w:rsid w:val="007D697A"/>
    <w:rsid w:val="00833C82"/>
    <w:rsid w:val="0089409F"/>
    <w:rsid w:val="00894435"/>
    <w:rsid w:val="008E0D90"/>
    <w:rsid w:val="00900A99"/>
    <w:rsid w:val="00904EAB"/>
    <w:rsid w:val="00910A41"/>
    <w:rsid w:val="009B720D"/>
    <w:rsid w:val="00A91929"/>
    <w:rsid w:val="00AB4AEC"/>
    <w:rsid w:val="00C16728"/>
    <w:rsid w:val="00C56244"/>
    <w:rsid w:val="00CB5BAF"/>
    <w:rsid w:val="00CC00F8"/>
    <w:rsid w:val="00D02EF3"/>
    <w:rsid w:val="00DD0638"/>
    <w:rsid w:val="00E478ED"/>
    <w:rsid w:val="00E82DB8"/>
    <w:rsid w:val="00E92CF8"/>
    <w:rsid w:val="00F03060"/>
    <w:rsid w:val="00F33A5B"/>
    <w:rsid w:val="00F87B21"/>
    <w:rsid w:val="00FC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28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451F"/>
    <w:pPr>
      <w:keepNext/>
      <w:ind w:firstLine="720"/>
      <w:jc w:val="center"/>
      <w:outlineLvl w:val="0"/>
    </w:pPr>
    <w:rPr>
      <w:rFonts w:cs="Times New Roman"/>
      <w:color w:val="auto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C16728"/>
    <w:rPr>
      <w:color w:val="000080"/>
      <w:u w:val="single"/>
    </w:rPr>
  </w:style>
  <w:style w:type="character" w:customStyle="1" w:styleId="2">
    <w:name w:val="Заголовок №2_"/>
    <w:basedOn w:val="DefaultParagraphFont"/>
    <w:link w:val="21"/>
    <w:uiPriority w:val="99"/>
    <w:rsid w:val="00C16728"/>
    <w:rPr>
      <w:rFonts w:ascii="Times New Roman" w:hAnsi="Times New Roman" w:cs="Times New Roman"/>
      <w:spacing w:val="0"/>
      <w:sz w:val="27"/>
      <w:szCs w:val="27"/>
    </w:rPr>
  </w:style>
  <w:style w:type="character" w:customStyle="1" w:styleId="a">
    <w:name w:val="Основной текст_"/>
    <w:basedOn w:val="DefaultParagraphFont"/>
    <w:link w:val="1"/>
    <w:uiPriority w:val="99"/>
    <w:rsid w:val="00C16728"/>
    <w:rPr>
      <w:rFonts w:ascii="Times New Roman" w:hAnsi="Times New Roman" w:cs="Times New Roman"/>
      <w:spacing w:val="0"/>
      <w:sz w:val="24"/>
      <w:szCs w:val="24"/>
    </w:rPr>
  </w:style>
  <w:style w:type="character" w:customStyle="1" w:styleId="14pt">
    <w:name w:val="Основной текст + 14 pt"/>
    <w:aliases w:val="Полужирный,Курсив"/>
    <w:basedOn w:val="a"/>
    <w:uiPriority w:val="99"/>
    <w:rsid w:val="00C16728"/>
    <w:rPr>
      <w:b/>
      <w:bCs/>
      <w:i/>
      <w:iCs/>
      <w:sz w:val="28"/>
      <w:szCs w:val="28"/>
    </w:rPr>
  </w:style>
  <w:style w:type="character" w:customStyle="1" w:styleId="a0">
    <w:name w:val="Подпись к таблице_"/>
    <w:basedOn w:val="DefaultParagraphFont"/>
    <w:link w:val="10"/>
    <w:uiPriority w:val="99"/>
    <w:rsid w:val="00C16728"/>
    <w:rPr>
      <w:rFonts w:ascii="Times New Roman" w:hAnsi="Times New Roman" w:cs="Times New Roman"/>
      <w:spacing w:val="0"/>
      <w:sz w:val="28"/>
      <w:szCs w:val="28"/>
    </w:rPr>
  </w:style>
  <w:style w:type="character" w:customStyle="1" w:styleId="a1">
    <w:name w:val="Подпись к таблице"/>
    <w:basedOn w:val="a0"/>
    <w:uiPriority w:val="99"/>
    <w:rsid w:val="00C16728"/>
    <w:rPr>
      <w:u w:val="single"/>
    </w:rPr>
  </w:style>
  <w:style w:type="character" w:customStyle="1" w:styleId="20">
    <w:name w:val="Основной текст (2)_"/>
    <w:basedOn w:val="DefaultParagraphFont"/>
    <w:link w:val="22"/>
    <w:uiPriority w:val="99"/>
    <w:rsid w:val="00C16728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rsid w:val="00C16728"/>
    <w:rPr>
      <w:rFonts w:ascii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DefaultParagraphFont"/>
    <w:link w:val="40"/>
    <w:uiPriority w:val="99"/>
    <w:rsid w:val="00C16728"/>
    <w:rPr>
      <w:rFonts w:ascii="Times New Roman" w:hAnsi="Times New Roman" w:cs="Times New Roman"/>
      <w:sz w:val="9"/>
      <w:szCs w:val="9"/>
    </w:rPr>
  </w:style>
  <w:style w:type="character" w:customStyle="1" w:styleId="216pt">
    <w:name w:val="Заголовок №2 + 16 pt"/>
    <w:basedOn w:val="2"/>
    <w:uiPriority w:val="99"/>
    <w:rsid w:val="00C16728"/>
    <w:rPr>
      <w:sz w:val="32"/>
      <w:szCs w:val="32"/>
    </w:rPr>
  </w:style>
  <w:style w:type="character" w:customStyle="1" w:styleId="220">
    <w:name w:val="Заголовок №2 (2)_ Знак"/>
    <w:basedOn w:val="DefaultParagraphFont"/>
    <w:link w:val="221"/>
    <w:uiPriority w:val="99"/>
    <w:rsid w:val="00C16728"/>
    <w:rPr>
      <w:rFonts w:ascii="Times New Roman" w:hAnsi="Times New Roman" w:cs="Times New Roman"/>
      <w:spacing w:val="0"/>
      <w:sz w:val="28"/>
      <w:szCs w:val="28"/>
    </w:rPr>
  </w:style>
  <w:style w:type="character" w:customStyle="1" w:styleId="a2">
    <w:name w:val="Основной текст + Полужирный"/>
    <w:basedOn w:val="a"/>
    <w:uiPriority w:val="99"/>
    <w:rsid w:val="00C16728"/>
    <w:rPr>
      <w:b/>
      <w:bCs/>
    </w:rPr>
  </w:style>
  <w:style w:type="character" w:customStyle="1" w:styleId="5">
    <w:name w:val="Основной текст (5)_"/>
    <w:basedOn w:val="DefaultParagraphFont"/>
    <w:link w:val="50"/>
    <w:uiPriority w:val="99"/>
    <w:rsid w:val="00C16728"/>
    <w:rPr>
      <w:rFonts w:ascii="Times New Roman" w:hAnsi="Times New Roman" w:cs="Times New Roman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uiPriority w:val="99"/>
    <w:rsid w:val="00C16728"/>
    <w:rPr>
      <w:i/>
      <w:iCs/>
    </w:rPr>
  </w:style>
  <w:style w:type="character" w:customStyle="1" w:styleId="8">
    <w:name w:val="Основной текст + Полужирный8"/>
    <w:aliases w:val="Курсив5"/>
    <w:basedOn w:val="a"/>
    <w:uiPriority w:val="99"/>
    <w:rsid w:val="00C16728"/>
    <w:rPr>
      <w:b/>
      <w:bCs/>
      <w:i/>
      <w:iCs/>
    </w:rPr>
  </w:style>
  <w:style w:type="character" w:customStyle="1" w:styleId="31">
    <w:name w:val="Заголовок №3_"/>
    <w:basedOn w:val="DefaultParagraphFont"/>
    <w:link w:val="32"/>
    <w:uiPriority w:val="99"/>
    <w:rsid w:val="00C16728"/>
    <w:rPr>
      <w:rFonts w:ascii="Times New Roman" w:hAnsi="Times New Roman" w:cs="Times New Roman"/>
      <w:spacing w:val="0"/>
      <w:sz w:val="24"/>
      <w:szCs w:val="24"/>
    </w:rPr>
  </w:style>
  <w:style w:type="character" w:customStyle="1" w:styleId="320">
    <w:name w:val="Заголовок №3 (2)_"/>
    <w:basedOn w:val="DefaultParagraphFont"/>
    <w:link w:val="321"/>
    <w:uiPriority w:val="99"/>
    <w:rsid w:val="00C16728"/>
    <w:rPr>
      <w:rFonts w:ascii="Times New Roman" w:hAnsi="Times New Roman" w:cs="Times New Roman"/>
      <w:spacing w:val="0"/>
      <w:sz w:val="24"/>
      <w:szCs w:val="24"/>
    </w:rPr>
  </w:style>
  <w:style w:type="character" w:customStyle="1" w:styleId="7">
    <w:name w:val="Основной текст + Полужирный7"/>
    <w:aliases w:val="Курсив4"/>
    <w:basedOn w:val="a"/>
    <w:uiPriority w:val="99"/>
    <w:rsid w:val="00C16728"/>
    <w:rPr>
      <w:b/>
      <w:bCs/>
      <w:i/>
      <w:iCs/>
    </w:rPr>
  </w:style>
  <w:style w:type="character" w:customStyle="1" w:styleId="6">
    <w:name w:val="Основной текст (6)_"/>
    <w:basedOn w:val="DefaultParagraphFont"/>
    <w:link w:val="60"/>
    <w:uiPriority w:val="99"/>
    <w:rsid w:val="00C16728"/>
    <w:rPr>
      <w:rFonts w:ascii="Times New Roman" w:hAnsi="Times New Roman" w:cs="Times New Roman"/>
      <w:spacing w:val="0"/>
      <w:sz w:val="24"/>
      <w:szCs w:val="24"/>
    </w:rPr>
  </w:style>
  <w:style w:type="character" w:customStyle="1" w:styleId="23">
    <w:name w:val="Заголовок №2"/>
    <w:basedOn w:val="2"/>
    <w:uiPriority w:val="99"/>
    <w:rsid w:val="00C16728"/>
    <w:rPr>
      <w:u w:val="single"/>
    </w:rPr>
  </w:style>
  <w:style w:type="character" w:customStyle="1" w:styleId="61">
    <w:name w:val="Основной текст + Полужирный6"/>
    <w:aliases w:val="Курсив3"/>
    <w:basedOn w:val="a"/>
    <w:uiPriority w:val="99"/>
    <w:rsid w:val="00C16728"/>
    <w:rPr>
      <w:b/>
      <w:bCs/>
      <w:i/>
      <w:iCs/>
    </w:rPr>
  </w:style>
  <w:style w:type="character" w:customStyle="1" w:styleId="52">
    <w:name w:val="Основной текст + Полужирный5"/>
    <w:basedOn w:val="a"/>
    <w:uiPriority w:val="99"/>
    <w:rsid w:val="00C16728"/>
    <w:rPr>
      <w:b/>
      <w:bCs/>
    </w:rPr>
  </w:style>
  <w:style w:type="character" w:customStyle="1" w:styleId="11">
    <w:name w:val="Заголовок №1_"/>
    <w:basedOn w:val="DefaultParagraphFont"/>
    <w:link w:val="12"/>
    <w:uiPriority w:val="99"/>
    <w:rsid w:val="00C16728"/>
    <w:rPr>
      <w:rFonts w:ascii="Times New Roman" w:hAnsi="Times New Roman" w:cs="Times New Roman"/>
      <w:spacing w:val="0"/>
      <w:sz w:val="27"/>
      <w:szCs w:val="27"/>
    </w:rPr>
  </w:style>
  <w:style w:type="character" w:customStyle="1" w:styleId="41">
    <w:name w:val="Основной текст + Полужирный4"/>
    <w:basedOn w:val="a"/>
    <w:uiPriority w:val="99"/>
    <w:rsid w:val="00C16728"/>
    <w:rPr>
      <w:b/>
      <w:bCs/>
    </w:rPr>
  </w:style>
  <w:style w:type="character" w:customStyle="1" w:styleId="230">
    <w:name w:val="Заголовок №2 (3)_"/>
    <w:basedOn w:val="DefaultParagraphFont"/>
    <w:link w:val="231"/>
    <w:uiPriority w:val="99"/>
    <w:rsid w:val="00C16728"/>
    <w:rPr>
      <w:rFonts w:ascii="Times New Roman" w:hAnsi="Times New Roman" w:cs="Times New Roman"/>
      <w:spacing w:val="0"/>
      <w:sz w:val="24"/>
      <w:szCs w:val="24"/>
    </w:rPr>
  </w:style>
  <w:style w:type="character" w:customStyle="1" w:styleId="33">
    <w:name w:val="Основной текст + Полужирный3"/>
    <w:aliases w:val="Курсив2"/>
    <w:basedOn w:val="a"/>
    <w:uiPriority w:val="99"/>
    <w:rsid w:val="00C16728"/>
    <w:rPr>
      <w:b/>
      <w:bCs/>
      <w:i/>
      <w:iCs/>
    </w:rPr>
  </w:style>
  <w:style w:type="character" w:customStyle="1" w:styleId="a3">
    <w:name w:val="Основной текст + Курсив"/>
    <w:basedOn w:val="a"/>
    <w:uiPriority w:val="99"/>
    <w:rsid w:val="00C16728"/>
    <w:rPr>
      <w:i/>
      <w:iCs/>
    </w:rPr>
  </w:style>
  <w:style w:type="character" w:customStyle="1" w:styleId="70">
    <w:name w:val="Основной текст (7)_"/>
    <w:basedOn w:val="DefaultParagraphFont"/>
    <w:link w:val="71"/>
    <w:uiPriority w:val="99"/>
    <w:rsid w:val="00C16728"/>
    <w:rPr>
      <w:rFonts w:ascii="Times New Roman" w:hAnsi="Times New Roman" w:cs="Times New Roman"/>
      <w:spacing w:val="0"/>
      <w:sz w:val="24"/>
      <w:szCs w:val="24"/>
    </w:rPr>
  </w:style>
  <w:style w:type="character" w:customStyle="1" w:styleId="24">
    <w:name w:val="Основной текст + Полужирный2"/>
    <w:aliases w:val="Курсив1"/>
    <w:basedOn w:val="a"/>
    <w:uiPriority w:val="99"/>
    <w:rsid w:val="00C16728"/>
    <w:rPr>
      <w:b/>
      <w:bCs/>
      <w:i/>
      <w:iCs/>
    </w:rPr>
  </w:style>
  <w:style w:type="character" w:customStyle="1" w:styleId="1pt">
    <w:name w:val="Основной текст + Интервал 1 pt"/>
    <w:basedOn w:val="a"/>
    <w:uiPriority w:val="99"/>
    <w:rsid w:val="00C16728"/>
    <w:rPr>
      <w:spacing w:val="20"/>
    </w:rPr>
  </w:style>
  <w:style w:type="character" w:customStyle="1" w:styleId="9pt">
    <w:name w:val="Основной текст + 9 pt"/>
    <w:basedOn w:val="a"/>
    <w:uiPriority w:val="99"/>
    <w:rsid w:val="00C16728"/>
    <w:rPr>
      <w:sz w:val="18"/>
      <w:szCs w:val="18"/>
    </w:rPr>
  </w:style>
  <w:style w:type="character" w:customStyle="1" w:styleId="13">
    <w:name w:val="Основной текст + 13"/>
    <w:aliases w:val="5 pt,Полужирный2"/>
    <w:basedOn w:val="a"/>
    <w:uiPriority w:val="99"/>
    <w:rsid w:val="00C16728"/>
    <w:rPr>
      <w:b/>
      <w:bCs/>
      <w:sz w:val="27"/>
      <w:szCs w:val="27"/>
    </w:rPr>
  </w:style>
  <w:style w:type="character" w:customStyle="1" w:styleId="131">
    <w:name w:val="Основной текст + 131"/>
    <w:aliases w:val="5 pt1,Полужирный1"/>
    <w:basedOn w:val="a"/>
    <w:uiPriority w:val="99"/>
    <w:rsid w:val="00C16728"/>
    <w:rPr>
      <w:b/>
      <w:bCs/>
      <w:sz w:val="27"/>
      <w:szCs w:val="27"/>
    </w:rPr>
  </w:style>
  <w:style w:type="character" w:customStyle="1" w:styleId="14">
    <w:name w:val="Основной текст + Полужирный1"/>
    <w:basedOn w:val="a"/>
    <w:uiPriority w:val="99"/>
    <w:rsid w:val="00C16728"/>
    <w:rPr>
      <w:b/>
      <w:bCs/>
    </w:rPr>
  </w:style>
  <w:style w:type="paragraph" w:customStyle="1" w:styleId="21">
    <w:name w:val="Заголовок №21"/>
    <w:basedOn w:val="Normal"/>
    <w:link w:val="2"/>
    <w:uiPriority w:val="99"/>
    <w:rsid w:val="00C16728"/>
    <w:pPr>
      <w:shd w:val="clear" w:color="auto" w:fill="FFFFFF"/>
      <w:spacing w:line="298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Normal"/>
    <w:link w:val="a"/>
    <w:uiPriority w:val="99"/>
    <w:rsid w:val="00C16728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Подпись к таблице1"/>
    <w:basedOn w:val="Normal"/>
    <w:link w:val="a0"/>
    <w:uiPriority w:val="99"/>
    <w:rsid w:val="00C1672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Основной текст (2)"/>
    <w:basedOn w:val="Normal"/>
    <w:link w:val="20"/>
    <w:uiPriority w:val="99"/>
    <w:rsid w:val="00C1672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C1672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Normal"/>
    <w:link w:val="4"/>
    <w:uiPriority w:val="99"/>
    <w:rsid w:val="00C1672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1">
    <w:name w:val="Заголовок №2 (2)_"/>
    <w:basedOn w:val="Normal"/>
    <w:link w:val="220"/>
    <w:uiPriority w:val="99"/>
    <w:rsid w:val="00C16728"/>
    <w:pPr>
      <w:shd w:val="clear" w:color="auto" w:fill="FFFFFF"/>
      <w:spacing w:before="240" w:line="283" w:lineRule="exac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C16728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">
    <w:name w:val="Заголовок №3"/>
    <w:basedOn w:val="Normal"/>
    <w:link w:val="31"/>
    <w:uiPriority w:val="99"/>
    <w:rsid w:val="00C16728"/>
    <w:pPr>
      <w:shd w:val="clear" w:color="auto" w:fill="FFFFFF"/>
      <w:spacing w:after="48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Normal"/>
    <w:link w:val="320"/>
    <w:uiPriority w:val="99"/>
    <w:rsid w:val="00C16728"/>
    <w:pPr>
      <w:shd w:val="clear" w:color="auto" w:fill="FFFFFF"/>
      <w:spacing w:before="48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Normal"/>
    <w:link w:val="6"/>
    <w:uiPriority w:val="99"/>
    <w:rsid w:val="00C16728"/>
    <w:pPr>
      <w:shd w:val="clear" w:color="auto" w:fill="FFFFFF"/>
      <w:spacing w:before="24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Normal"/>
    <w:link w:val="11"/>
    <w:uiPriority w:val="99"/>
    <w:rsid w:val="00C16728"/>
    <w:pPr>
      <w:shd w:val="clear" w:color="auto" w:fill="FFFFFF"/>
      <w:spacing w:before="240" w:line="288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1">
    <w:name w:val="Заголовок №2 (3)"/>
    <w:basedOn w:val="Normal"/>
    <w:link w:val="230"/>
    <w:uiPriority w:val="99"/>
    <w:rsid w:val="00C16728"/>
    <w:pPr>
      <w:shd w:val="clear" w:color="auto" w:fill="FFFFFF"/>
      <w:spacing w:before="240" w:after="3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1">
    <w:name w:val="Основной текст (7)"/>
    <w:basedOn w:val="Normal"/>
    <w:link w:val="70"/>
    <w:uiPriority w:val="99"/>
    <w:rsid w:val="00C16728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0F451F"/>
    <w:pPr>
      <w:jc w:val="center"/>
    </w:pPr>
    <w:rPr>
      <w:rFonts w:cs="Times New Roman"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customStyle="1" w:styleId="222">
    <w:name w:val="Заголовок №2 (2)"/>
    <w:basedOn w:val="Normal"/>
    <w:uiPriority w:val="99"/>
    <w:rsid w:val="000F451F"/>
    <w:pPr>
      <w:shd w:val="clear" w:color="auto" w:fill="FFFFFF"/>
      <w:spacing w:after="480" w:line="240" w:lineRule="atLeast"/>
      <w:outlineLvl w:val="1"/>
    </w:pPr>
    <w:rPr>
      <w:rFonts w:ascii="Arial" w:hAnsi="Arial" w:cs="Arial"/>
      <w:b/>
      <w:bCs/>
      <w:spacing w:val="-20"/>
      <w:sz w:val="28"/>
      <w:szCs w:val="28"/>
    </w:rPr>
  </w:style>
  <w:style w:type="character" w:customStyle="1" w:styleId="a4">
    <w:name w:val="Основной текст_ Знак Знак Знак"/>
    <w:basedOn w:val="DefaultParagraphFont"/>
    <w:link w:val="a5"/>
    <w:uiPriority w:val="99"/>
    <w:rsid w:val="000F451F"/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5">
    <w:name w:val="Основной текст_ Знак Знак"/>
    <w:basedOn w:val="Normal"/>
    <w:link w:val="a4"/>
    <w:uiPriority w:val="99"/>
    <w:rsid w:val="000F451F"/>
    <w:pPr>
      <w:shd w:val="clear" w:color="auto" w:fill="FFFFFF"/>
      <w:spacing w:before="480" w:after="180" w:line="254" w:lineRule="exact"/>
      <w:ind w:hanging="360"/>
    </w:pPr>
    <w:rPr>
      <w:rFonts w:ascii="Arial" w:hAnsi="Arial" w:cs="Arial"/>
      <w:sz w:val="22"/>
      <w:szCs w:val="22"/>
    </w:rPr>
  </w:style>
  <w:style w:type="paragraph" w:customStyle="1" w:styleId="34">
    <w:name w:val="Основной текст3"/>
    <w:basedOn w:val="Normal"/>
    <w:uiPriority w:val="99"/>
    <w:rsid w:val="000F451F"/>
    <w:pPr>
      <w:widowControl w:val="0"/>
      <w:shd w:val="clear" w:color="auto" w:fill="FFFFFF"/>
      <w:spacing w:after="2160" w:line="312" w:lineRule="exact"/>
      <w:ind w:hanging="700"/>
    </w:pPr>
    <w:rPr>
      <w:rFonts w:cs="Times New Roman"/>
      <w:sz w:val="25"/>
      <w:szCs w:val="25"/>
    </w:rPr>
  </w:style>
  <w:style w:type="paragraph" w:styleId="Footer">
    <w:name w:val="footer"/>
    <w:basedOn w:val="Normal"/>
    <w:link w:val="FooterChar"/>
    <w:uiPriority w:val="99"/>
    <w:rsid w:val="005F56F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F56FF"/>
    <w:rPr>
      <w:rFonts w:eastAsia="Times New Roman"/>
      <w:color w:val="000000"/>
      <w:sz w:val="24"/>
      <w:szCs w:val="24"/>
    </w:rPr>
  </w:style>
  <w:style w:type="paragraph" w:customStyle="1" w:styleId="80">
    <w:name w:val="Основной текст8"/>
    <w:basedOn w:val="Normal"/>
    <w:uiPriority w:val="99"/>
    <w:rsid w:val="005F56FF"/>
    <w:pPr>
      <w:shd w:val="clear" w:color="auto" w:fill="FFFFFF"/>
      <w:spacing w:line="274" w:lineRule="exact"/>
      <w:ind w:hanging="360"/>
    </w:pPr>
    <w:rPr>
      <w:rFonts w:cs="Times New Roman"/>
      <w:spacing w:val="-10"/>
      <w:sz w:val="25"/>
      <w:szCs w:val="25"/>
    </w:rPr>
  </w:style>
  <w:style w:type="paragraph" w:customStyle="1" w:styleId="a6">
    <w:name w:val="Основной текст_ Знак"/>
    <w:basedOn w:val="Normal"/>
    <w:uiPriority w:val="99"/>
    <w:rsid w:val="003C2ECF"/>
    <w:pPr>
      <w:shd w:val="clear" w:color="auto" w:fill="FFFFFF"/>
      <w:spacing w:before="480" w:after="180" w:line="254" w:lineRule="exact"/>
      <w:ind w:hanging="360"/>
    </w:pPr>
    <w:rPr>
      <w:rFonts w:ascii="Arial" w:eastAsia="Times New Roman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3C2E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uiPriority w:val="99"/>
    <w:rsid w:val="003C2ECF"/>
  </w:style>
  <w:style w:type="character" w:customStyle="1" w:styleId="25">
    <w:name w:val="Заголовок №2_ Знак"/>
    <w:basedOn w:val="DefaultParagraphFont"/>
    <w:uiPriority w:val="99"/>
    <w:rsid w:val="00087B40"/>
    <w:rPr>
      <w:rFonts w:ascii="Arial" w:hAnsi="Arial" w:cs="Arial"/>
      <w:b/>
      <w:bCs/>
      <w:color w:val="000000"/>
      <w:spacing w:val="-10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20</Pages>
  <Words>5014</Words>
  <Characters>28582</Characters>
  <Application>Microsoft Office Outlook</Application>
  <DocSecurity>0</DocSecurity>
  <Lines>0</Lines>
  <Paragraphs>0</Paragraphs>
  <ScaleCrop>false</ScaleCrop>
  <Company>BLACK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user</cp:lastModifiedBy>
  <cp:revision>10</cp:revision>
  <cp:lastPrinted>2013-12-03T08:00:00Z</cp:lastPrinted>
  <dcterms:created xsi:type="dcterms:W3CDTF">2011-10-11T02:49:00Z</dcterms:created>
  <dcterms:modified xsi:type="dcterms:W3CDTF">2013-12-03T08:01:00Z</dcterms:modified>
</cp:coreProperties>
</file>